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F1261" w14:textId="327BAF1E" w:rsidR="00A53172" w:rsidRPr="006B2D67" w:rsidRDefault="00C7405D" w:rsidP="000A18E4">
      <w:pPr>
        <w:pStyle w:val="03TITLAKI"/>
      </w:pPr>
      <w:r w:rsidRPr="00583A81">
        <w:rPr>
          <w:rFonts w:ascii="Webdings" w:hAnsi="Webdings"/>
          <w:noProof/>
          <w:color w:val="C00000"/>
          <w:sz w:val="12"/>
          <w:szCs w:val="12"/>
          <w:lang w:eastAsia="el-GR"/>
        </w:rPr>
        <w:drawing>
          <wp:anchor distT="0" distB="180340" distL="114300" distR="114300" simplePos="0" relativeHeight="251658752" behindDoc="0" locked="0" layoutInCell="1" allowOverlap="1" wp14:anchorId="6F75439E" wp14:editId="78662F3A">
            <wp:simplePos x="0" y="0"/>
            <wp:positionH relativeFrom="page">
              <wp:posOffset>1041400</wp:posOffset>
            </wp:positionH>
            <wp:positionV relativeFrom="paragraph">
              <wp:posOffset>-274793</wp:posOffset>
            </wp:positionV>
            <wp:extent cx="5399405" cy="433768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28A0092B-C50C-407E-A947-70E740481C1C}">
                          <a14:useLocalDpi xmlns:a14="http://schemas.microsoft.com/office/drawing/2010/main" val="0"/>
                        </a:ext>
                      </a:extLst>
                    </a:blip>
                    <a:srcRect t="10634" b="9014"/>
                    <a:stretch/>
                  </pic:blipFill>
                  <pic:spPr bwMode="auto">
                    <a:xfrm>
                      <a:off x="0" y="0"/>
                      <a:ext cx="5399405" cy="433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8E4" w:rsidRPr="00DD3E08">
        <w:rPr>
          <w:rFonts w:ascii="DZapfDingbats" w:hAnsi="DZapfDingbats"/>
          <w:color w:val="C00000"/>
          <w:lang w:val="en-US"/>
        </w:rPr>
        <w:t>n</w:t>
      </w:r>
      <w:r w:rsidR="000A18E4" w:rsidRPr="00642990">
        <w:t xml:space="preserve"> </w:t>
      </w:r>
      <w:r w:rsidR="00A53172" w:rsidRPr="006B2D67">
        <w:t>ΙΔΙΟΤΗΤΕΣ</w:t>
      </w:r>
    </w:p>
    <w:p w14:paraId="5CA0E821" w14:textId="3252EDDB" w:rsidR="00A53172" w:rsidRPr="006B2D67" w:rsidRDefault="00A53172" w:rsidP="006B2D67">
      <w:pPr>
        <w:pStyle w:val="04"/>
      </w:pPr>
      <w:r w:rsidRPr="006B2D67">
        <w:t>Ισχυρότατο καθαριστικό βόθρων και αποχετεύσεων, το οποίο χρησιμοποιείται χωρίς διάλυση.</w:t>
      </w:r>
    </w:p>
    <w:p w14:paraId="25D9AF94" w14:textId="77777777" w:rsidR="00C7405D" w:rsidRDefault="00A53172" w:rsidP="006B2D67">
      <w:pPr>
        <w:pStyle w:val="04"/>
      </w:pPr>
      <w:r w:rsidRPr="006B2D67">
        <w:t xml:space="preserve">Δρα επάνω στα τοιχώματα των αποχετεύσεων διαλύοντας λίπη και πουρί, των οποίων η συσσώρευση είναι συχνά η αιτία ‘βουλώματος’ </w:t>
      </w:r>
    </w:p>
    <w:p w14:paraId="23F6327A" w14:textId="7B0910E2" w:rsidR="00A53172" w:rsidRPr="006B2D67" w:rsidRDefault="00A53172" w:rsidP="006B2D67">
      <w:pPr>
        <w:pStyle w:val="04"/>
      </w:pPr>
      <w:r w:rsidRPr="006B2D67">
        <w:t xml:space="preserve">των σωλήνων του αποχετευτικού δικτύου. </w:t>
      </w:r>
    </w:p>
    <w:p w14:paraId="284D0642" w14:textId="77777777" w:rsidR="00C7405D" w:rsidRDefault="00A53172" w:rsidP="006B2D67">
      <w:pPr>
        <w:pStyle w:val="04"/>
      </w:pPr>
      <w:r w:rsidRPr="006B2D67">
        <w:t xml:space="preserve">Το καθαριστικό D-15, επειδή είναι βαρύτερο από </w:t>
      </w:r>
    </w:p>
    <w:p w14:paraId="36FB28CB" w14:textId="2B3195D0" w:rsidR="00A53172" w:rsidRPr="006B2D67" w:rsidRDefault="00A53172" w:rsidP="006B2D67">
      <w:pPr>
        <w:pStyle w:val="04"/>
      </w:pPr>
      <w:r w:rsidRPr="006B2D67">
        <w:t xml:space="preserve">το νερό, το διαπερνά και φτάνει εύκολα στα σημεία όπου στερεοποιημένα λίπη και πουρί έχουν φράξει τους πόρους των τοιχωμάτων των βόθρων. </w:t>
      </w:r>
    </w:p>
    <w:p w14:paraId="5C58CF9B" w14:textId="4D9B4BA6" w:rsidR="00A53172" w:rsidRPr="006B2D67" w:rsidRDefault="00A53172" w:rsidP="006B2D67">
      <w:pPr>
        <w:pStyle w:val="04"/>
      </w:pPr>
      <w:r w:rsidRPr="006B2D67">
        <w:t xml:space="preserve">Εκεί ενεργεί, διαλύοντας το πουρί και τα λίπη, </w:t>
      </w:r>
      <w:r w:rsidR="00C7405D">
        <w:br/>
      </w:r>
      <w:r w:rsidRPr="006B2D67">
        <w:t xml:space="preserve">με αποτέλεσμα να ελευθερώνονται οι πόροι των τοιχωμάτων, από όπου είναι εύκολο πλέον </w:t>
      </w:r>
      <w:r w:rsidR="00C7405D">
        <w:br/>
      </w:r>
      <w:r w:rsidRPr="006B2D67">
        <w:t xml:space="preserve">να διαφύγει το ακάθαρτο νερό. </w:t>
      </w:r>
    </w:p>
    <w:p w14:paraId="562161AC" w14:textId="77777777" w:rsidR="00A53172" w:rsidRPr="006B2D67" w:rsidRDefault="00A53172" w:rsidP="006B2D67">
      <w:pPr>
        <w:pStyle w:val="04"/>
      </w:pPr>
      <w:r w:rsidRPr="006B2D67">
        <w:t>Έτσι αποφεύγουμε υπερχείλιση του βόθρου, δυσάρεστες οσμές και την ανάγκη συχνών εκκενώσεων, κάνοντας οικονομία.</w:t>
      </w:r>
    </w:p>
    <w:p w14:paraId="5834E501" w14:textId="410D2B0B"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ΠΛΕΟΝΕΚΤΗΜΑΤΑ</w:t>
      </w:r>
    </w:p>
    <w:p w14:paraId="00423720" w14:textId="77777777" w:rsidR="00A53172" w:rsidRPr="006B2D67" w:rsidRDefault="00A53172" w:rsidP="006B2D67">
      <w:pPr>
        <w:pStyle w:val="04"/>
      </w:pPr>
      <w:r w:rsidRPr="006B2D67">
        <w:t>•Εύκολη εφαρμογή.</w:t>
      </w:r>
    </w:p>
    <w:p w14:paraId="07497F59" w14:textId="77777777" w:rsidR="00A53172" w:rsidRPr="006B2D67" w:rsidRDefault="00A53172" w:rsidP="006B2D67">
      <w:pPr>
        <w:pStyle w:val="04"/>
      </w:pPr>
      <w:r w:rsidRPr="006B2D67">
        <w:t>• Εξαιρετικά αποτελεσματικό και οικονομικό.</w:t>
      </w:r>
    </w:p>
    <w:p w14:paraId="29A74011" w14:textId="77777777" w:rsidR="00A53172" w:rsidRPr="006B2D67" w:rsidRDefault="00A53172" w:rsidP="006B2D67">
      <w:pPr>
        <w:pStyle w:val="04"/>
      </w:pPr>
      <w:r w:rsidRPr="006B2D67">
        <w:t>• Διατηρεί τους βόθρους σε σωστή λειτουργία (περιοδική χρήση-συντήρηση).</w:t>
      </w:r>
    </w:p>
    <w:p w14:paraId="1051A004" w14:textId="77777777" w:rsidR="00A53172" w:rsidRPr="006B2D67" w:rsidRDefault="00A53172" w:rsidP="006B2D67">
      <w:pPr>
        <w:pStyle w:val="04"/>
      </w:pPr>
      <w:r w:rsidRPr="006B2D67">
        <w:t>• Καθαρίζει και αποκαθιστά το πορώδες του βόθρου.</w:t>
      </w:r>
    </w:p>
    <w:p w14:paraId="26746780" w14:textId="77777777" w:rsidR="00A53172" w:rsidRPr="006B2D67" w:rsidRDefault="00A53172" w:rsidP="006B2D67">
      <w:pPr>
        <w:pStyle w:val="04"/>
      </w:pPr>
    </w:p>
    <w:p w14:paraId="5AB35182" w14:textId="3139273A"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ΕΦΑΡΜΟΓΕΣ</w:t>
      </w:r>
    </w:p>
    <w:p w14:paraId="2C4ACCAB" w14:textId="77777777" w:rsidR="00A53172" w:rsidRPr="006B2D67" w:rsidRDefault="00A53172" w:rsidP="006B2D67">
      <w:pPr>
        <w:pStyle w:val="04"/>
      </w:pPr>
      <w:r w:rsidRPr="006B2D67">
        <w:t xml:space="preserve">Το DUROSTICK D-15 χρησιμοποιείται για τον καθαρισμό των αποχετευτικών δικτύων και τη διάνοιξη των πόρων των βόθρων. </w:t>
      </w:r>
    </w:p>
    <w:p w14:paraId="4C9A9596" w14:textId="77777777" w:rsidR="00A53172" w:rsidRPr="006B2D67" w:rsidRDefault="00A53172" w:rsidP="006B2D67">
      <w:pPr>
        <w:pStyle w:val="04"/>
      </w:pPr>
      <w:r w:rsidRPr="006B2D67">
        <w:t>Είναι κατάλληλο για απορροφητικούς και σηπτικούς βόθρους. Εφαρμόζεται είτε στην αρχή του δικτύου είτε απευθείας στον βόθρο.</w:t>
      </w:r>
    </w:p>
    <w:p w14:paraId="616970AF" w14:textId="77777777" w:rsidR="00A53172" w:rsidRPr="006B2D67" w:rsidRDefault="00A53172" w:rsidP="006B2D67">
      <w:pPr>
        <w:pStyle w:val="04"/>
      </w:pPr>
    </w:p>
    <w:p w14:paraId="2514D792" w14:textId="78A2BAED"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ΤΡOΠΟΣ ΧΡΗΣΗΣ</w:t>
      </w:r>
    </w:p>
    <w:p w14:paraId="1E9B307E" w14:textId="77777777" w:rsidR="00C7405D" w:rsidRDefault="00A53172" w:rsidP="006B2D67">
      <w:pPr>
        <w:pStyle w:val="04"/>
      </w:pPr>
      <w:r w:rsidRPr="006B2D67">
        <w:t xml:space="preserve">Για τον καθαρισμό των βόθρων χρησιμοποιήστε 5kg/8m³ ακάθαρτου νερού. Μετά την πάροδο </w:t>
      </w:r>
    </w:p>
    <w:p w14:paraId="2B9EC864" w14:textId="5CD7A872" w:rsidR="00A53172" w:rsidRPr="006B2D67" w:rsidRDefault="00A53172" w:rsidP="006B2D67">
      <w:pPr>
        <w:pStyle w:val="04"/>
      </w:pPr>
      <w:r w:rsidRPr="006B2D67">
        <w:lastRenderedPageBreak/>
        <w:t xml:space="preserve">5 ημερών θα έχουν ανοίξει οι πόροι και θα έχει κατέβει η στάθμη των λυμάτων. </w:t>
      </w:r>
    </w:p>
    <w:p w14:paraId="057A81B1" w14:textId="75EE9504" w:rsidR="00A53172" w:rsidRPr="006B2D67" w:rsidRDefault="00A53172" w:rsidP="006B2D67">
      <w:pPr>
        <w:pStyle w:val="04"/>
      </w:pPr>
      <w:r w:rsidRPr="006B2D67">
        <w:t xml:space="preserve">Για βόθρους που δεν έχουν καθαριστεί </w:t>
      </w:r>
      <w:r w:rsidR="00C7405D">
        <w:br/>
      </w:r>
      <w:r w:rsidRPr="006B2D67">
        <w:t xml:space="preserve">πρόσφατα ίσως χρειαστεί και δεύτερη δόση. </w:t>
      </w:r>
    </w:p>
    <w:p w14:paraId="47CE2337" w14:textId="77777777" w:rsidR="00A53172" w:rsidRPr="006B2D67" w:rsidRDefault="00A53172" w:rsidP="006B2D67">
      <w:pPr>
        <w:pStyle w:val="04"/>
      </w:pPr>
      <w:r w:rsidRPr="006B2D67">
        <w:t xml:space="preserve">Για συντήρηση, αδειάστε 2kg D-15/8m³ βόθρου, κάθε 6 μήνες. </w:t>
      </w:r>
    </w:p>
    <w:p w14:paraId="4A29CC7F" w14:textId="77777777" w:rsidR="00A53172" w:rsidRPr="006B2D67" w:rsidRDefault="00A53172" w:rsidP="006B2D67">
      <w:pPr>
        <w:pStyle w:val="04"/>
      </w:pPr>
      <w:r w:rsidRPr="006B2D67">
        <w:t xml:space="preserve">Για καθαρισμό του αποχετευτικού δικτύου, αδειάστε 2kg στην αρχή του δικτύου και επαναλάβετε ύστερα από 5 ημέρες. </w:t>
      </w:r>
    </w:p>
    <w:p w14:paraId="409703F8" w14:textId="77777777" w:rsidR="00A53172" w:rsidRPr="006B2D67" w:rsidRDefault="00A53172" w:rsidP="006B2D67">
      <w:pPr>
        <w:pStyle w:val="04"/>
      </w:pPr>
    </w:p>
    <w:p w14:paraId="7C802725" w14:textId="15EA14A8"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ΚΑΤΑΝΑΛΩΣΗ</w:t>
      </w:r>
    </w:p>
    <w:p w14:paraId="5B6A9F6A" w14:textId="77777777" w:rsidR="00A53172" w:rsidRPr="006B2D67" w:rsidRDefault="00A53172" w:rsidP="006B2D67">
      <w:pPr>
        <w:pStyle w:val="04"/>
      </w:pPr>
      <w:r w:rsidRPr="006B2D67">
        <w:t>600-800gr/m³, ανάλογα με τη χρήση.</w:t>
      </w:r>
    </w:p>
    <w:p w14:paraId="247291C8" w14:textId="77777777" w:rsidR="00A53172" w:rsidRPr="006B2D67" w:rsidRDefault="00A53172" w:rsidP="006B2D67">
      <w:pPr>
        <w:pStyle w:val="04"/>
      </w:pPr>
    </w:p>
    <w:p w14:paraId="5A4F6B30" w14:textId="50271C90"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ΑΠΟΘΗΚΕΥΣΗ</w:t>
      </w:r>
    </w:p>
    <w:p w14:paraId="33CFFFDB" w14:textId="77777777" w:rsidR="00A53172" w:rsidRPr="006B2D67" w:rsidRDefault="00A53172" w:rsidP="006B2D67">
      <w:pPr>
        <w:pStyle w:val="04"/>
      </w:pPr>
      <w:r w:rsidRPr="006B2D67">
        <w:t>Διατηρείται σε σκιερούς χώρους, μακριά από κάθε πηγή θερμότητας, για 24 μήνες από την ημερομηνία παραγωγής.</w:t>
      </w:r>
    </w:p>
    <w:p w14:paraId="4D975238" w14:textId="77777777" w:rsidR="00A53172" w:rsidRPr="006B2D67" w:rsidRDefault="00A53172" w:rsidP="006B2D67">
      <w:pPr>
        <w:pStyle w:val="04"/>
      </w:pPr>
    </w:p>
    <w:p w14:paraId="413A0A22" w14:textId="077FAE9C"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ΟΔΗΓΙΕΣ ΠΡΟΦΥΛΑΞΗΣ</w:t>
      </w:r>
    </w:p>
    <w:p w14:paraId="6AA38162" w14:textId="77777777" w:rsidR="00A53172" w:rsidRPr="006B2D67" w:rsidRDefault="00A53172" w:rsidP="006B2D67">
      <w:pPr>
        <w:pStyle w:val="04"/>
      </w:pPr>
      <w:r w:rsidRPr="006B2D67">
        <w:t xml:space="preserve">Το προϊόν χαρακτηρίζεται ως εύφλεκτο και τοξικό. </w:t>
      </w:r>
    </w:p>
    <w:p w14:paraId="605954D8" w14:textId="77777777" w:rsidR="00C7405D" w:rsidRDefault="00A53172" w:rsidP="006B2D67">
      <w:pPr>
        <w:pStyle w:val="04"/>
      </w:pPr>
      <w:r w:rsidRPr="006B2D67">
        <w:t xml:space="preserve">Συνιστάται να διατηρείται μακριά από παιδιά και </w:t>
      </w:r>
    </w:p>
    <w:p w14:paraId="1DA76DF0" w14:textId="104C760C" w:rsidR="00A53172" w:rsidRPr="006B2D67" w:rsidRDefault="00A53172" w:rsidP="006B2D67">
      <w:pPr>
        <w:pStyle w:val="04"/>
      </w:pPr>
      <w:r w:rsidRPr="006B2D67">
        <w:t xml:space="preserve">να εφαρμόζεται σε καλά αεριζόμενους χώρους. </w:t>
      </w:r>
    </w:p>
    <w:p w14:paraId="3B3141CA" w14:textId="5E18BBEE" w:rsidR="00A53172" w:rsidRPr="006B2D67" w:rsidRDefault="00A53172" w:rsidP="006B2D67">
      <w:pPr>
        <w:pStyle w:val="04"/>
      </w:pPr>
      <w:r w:rsidRPr="006B2D67">
        <w:t xml:space="preserve">Πριν από τη χρήση, συμβουλευτείτε τις οδηγίες προφύλαξης στη συσκευασία του προϊόντος </w:t>
      </w:r>
      <w:r w:rsidR="00C7405D">
        <w:br/>
      </w:r>
      <w:r w:rsidRPr="006B2D67">
        <w:t>ή στο Δελτίο Δεδομένων Ασφαλείας.</w:t>
      </w:r>
    </w:p>
    <w:p w14:paraId="6BB5C5A9" w14:textId="77777777" w:rsidR="00A53172" w:rsidRPr="006B2D67" w:rsidRDefault="00A53172" w:rsidP="006B2D67">
      <w:pPr>
        <w:pStyle w:val="04"/>
      </w:pPr>
    </w:p>
    <w:p w14:paraId="376CD816" w14:textId="485A5889" w:rsidR="00A53172" w:rsidRPr="006B2D67" w:rsidRDefault="000A18E4" w:rsidP="000A18E4">
      <w:pPr>
        <w:pStyle w:val="03TITLAKI"/>
      </w:pPr>
      <w:r w:rsidRPr="00DD3E08">
        <w:rPr>
          <w:rFonts w:ascii="DZapfDingbats" w:hAnsi="DZapfDingbats"/>
          <w:color w:val="C00000"/>
          <w:lang w:val="en-US"/>
        </w:rPr>
        <w:t>n</w:t>
      </w:r>
      <w:r w:rsidRPr="00642990">
        <w:t xml:space="preserve"> </w:t>
      </w:r>
      <w:r w:rsidR="00A53172" w:rsidRPr="006B2D67">
        <w:t>ΣΥΣΚΕΥΑΣΙΑ</w:t>
      </w:r>
    </w:p>
    <w:p w14:paraId="65AA88D9" w14:textId="77777777" w:rsidR="00A53172" w:rsidRDefault="00A53172" w:rsidP="006B2D67">
      <w:pPr>
        <w:pStyle w:val="04"/>
      </w:pPr>
      <w:r w:rsidRPr="006B2D67">
        <w:t>Χαρτοκιβώτιο 6 τεμ. 5kg.</w:t>
      </w:r>
    </w:p>
    <w:p w14:paraId="2C16A01C" w14:textId="77777777" w:rsidR="00C7405D" w:rsidRPr="006B2D67" w:rsidRDefault="00C7405D" w:rsidP="006B2D67">
      <w:pPr>
        <w:pStyle w:val="04"/>
      </w:pPr>
    </w:p>
    <w:p w14:paraId="5A50EA43" w14:textId="77777777" w:rsidR="00A53172" w:rsidRPr="006B2D67" w:rsidRDefault="00A53172" w:rsidP="006B2D67">
      <w:pPr>
        <w:pStyle w:val="04"/>
      </w:pPr>
    </w:p>
    <w:tbl>
      <w:tblPr>
        <w:tblStyle w:val="a4"/>
        <w:tblW w:w="4536" w:type="dxa"/>
        <w:tblCellMar>
          <w:top w:w="57" w:type="dxa"/>
          <w:left w:w="57" w:type="dxa"/>
          <w:bottom w:w="57" w:type="dxa"/>
          <w:right w:w="57" w:type="dxa"/>
        </w:tblCellMar>
        <w:tblLook w:val="04A0" w:firstRow="1" w:lastRow="0" w:firstColumn="1" w:lastColumn="0" w:noHBand="0" w:noVBand="1"/>
      </w:tblPr>
      <w:tblGrid>
        <w:gridCol w:w="2268"/>
        <w:gridCol w:w="2268"/>
      </w:tblGrid>
      <w:tr w:rsidR="00AD70BF" w:rsidRPr="00AD70BF" w14:paraId="00D275FC" w14:textId="77777777" w:rsidTr="00AD70BF">
        <w:tc>
          <w:tcPr>
            <w:tcW w:w="4536" w:type="dxa"/>
            <w:gridSpan w:val="2"/>
            <w:shd w:val="clear" w:color="auto" w:fill="C00000"/>
            <w:vAlign w:val="center"/>
          </w:tcPr>
          <w:p w14:paraId="4C269FEF" w14:textId="30254B4D" w:rsidR="00AD70BF" w:rsidRPr="00AD70BF" w:rsidRDefault="00AD70BF" w:rsidP="00AD70BF">
            <w:pPr>
              <w:pStyle w:val="11"/>
            </w:pPr>
            <w:r w:rsidRPr="00AD70BF">
              <w:t>ΤΕΧΝΙΚΑ ΧΑΡΑΚΤΗΡΙΣΤΙΚΑ</w:t>
            </w:r>
          </w:p>
        </w:tc>
      </w:tr>
      <w:tr w:rsidR="00AD70BF" w:rsidRPr="00AD70BF" w14:paraId="092B01EF" w14:textId="77777777" w:rsidTr="00AD70BF">
        <w:tc>
          <w:tcPr>
            <w:tcW w:w="2268" w:type="dxa"/>
            <w:vAlign w:val="center"/>
          </w:tcPr>
          <w:p w14:paraId="2504F614" w14:textId="266E868B" w:rsidR="00AD70BF" w:rsidRPr="00AD70BF" w:rsidRDefault="00AD70BF" w:rsidP="00AD70BF">
            <w:pPr>
              <w:pStyle w:val="12"/>
              <w:rPr>
                <w:b/>
                <w:bCs/>
              </w:rPr>
            </w:pPr>
            <w:r w:rsidRPr="00DD3E08">
              <w:rPr>
                <w:rFonts w:ascii="DZapfDingbats" w:hAnsi="DZapfDingbats"/>
                <w:color w:val="C00000"/>
              </w:rPr>
              <w:t>n</w:t>
            </w:r>
            <w:r w:rsidRPr="00642990">
              <w:t xml:space="preserve"> </w:t>
            </w:r>
            <w:proofErr w:type="spellStart"/>
            <w:r w:rsidRPr="00AD70BF">
              <w:rPr>
                <w:b/>
                <w:bCs/>
              </w:rPr>
              <w:t>Μορφή</w:t>
            </w:r>
            <w:proofErr w:type="spellEnd"/>
            <w:r w:rsidRPr="00AD70BF">
              <w:rPr>
                <w:b/>
                <w:bCs/>
              </w:rPr>
              <w:t xml:space="preserve"> - </w:t>
            </w:r>
            <w:proofErr w:type="spellStart"/>
            <w:r w:rsidRPr="00AD70BF">
              <w:rPr>
                <w:b/>
                <w:bCs/>
              </w:rPr>
              <w:t>Χρώμ</w:t>
            </w:r>
            <w:proofErr w:type="spellEnd"/>
            <w:r w:rsidRPr="00AD70BF">
              <w:rPr>
                <w:b/>
                <w:bCs/>
              </w:rPr>
              <w:t>α</w:t>
            </w:r>
          </w:p>
        </w:tc>
        <w:tc>
          <w:tcPr>
            <w:tcW w:w="2268" w:type="dxa"/>
            <w:vAlign w:val="center"/>
          </w:tcPr>
          <w:p w14:paraId="4A611337" w14:textId="77777777" w:rsidR="00AD70BF" w:rsidRPr="00AD70BF" w:rsidRDefault="00AD70BF" w:rsidP="00AD70BF">
            <w:pPr>
              <w:pStyle w:val="12"/>
            </w:pPr>
            <w:r w:rsidRPr="00AD70BF">
              <w:t xml:space="preserve">Υγρό - Διάφανο </w:t>
            </w:r>
          </w:p>
        </w:tc>
      </w:tr>
      <w:tr w:rsidR="00AD70BF" w:rsidRPr="00AD70BF" w14:paraId="7A307B0F" w14:textId="77777777" w:rsidTr="00AD70BF">
        <w:tc>
          <w:tcPr>
            <w:tcW w:w="2268" w:type="dxa"/>
            <w:vAlign w:val="center"/>
          </w:tcPr>
          <w:p w14:paraId="51F5DAA1" w14:textId="792C4CBF" w:rsidR="00AD70BF" w:rsidRPr="00AD70BF" w:rsidRDefault="00AD70BF" w:rsidP="00AD70BF">
            <w:pPr>
              <w:pStyle w:val="12"/>
              <w:rPr>
                <w:b/>
                <w:bCs/>
              </w:rPr>
            </w:pPr>
            <w:r w:rsidRPr="00DD3E08">
              <w:rPr>
                <w:rFonts w:ascii="DZapfDingbats" w:hAnsi="DZapfDingbats"/>
                <w:color w:val="C00000"/>
              </w:rPr>
              <w:t>n</w:t>
            </w:r>
            <w:r w:rsidRPr="00642990">
              <w:t xml:space="preserve"> </w:t>
            </w:r>
            <w:proofErr w:type="spellStart"/>
            <w:r w:rsidRPr="00AD70BF">
              <w:rPr>
                <w:b/>
                <w:bCs/>
              </w:rPr>
              <w:t>Ειδικό</w:t>
            </w:r>
            <w:proofErr w:type="spellEnd"/>
            <w:r w:rsidRPr="00AD70BF">
              <w:rPr>
                <w:b/>
                <w:bCs/>
              </w:rPr>
              <w:t xml:space="preserve"> β</w:t>
            </w:r>
            <w:proofErr w:type="spellStart"/>
            <w:r w:rsidRPr="00AD70BF">
              <w:rPr>
                <w:b/>
                <w:bCs/>
              </w:rPr>
              <w:t>άρος</w:t>
            </w:r>
            <w:proofErr w:type="spellEnd"/>
          </w:p>
        </w:tc>
        <w:tc>
          <w:tcPr>
            <w:tcW w:w="2268" w:type="dxa"/>
            <w:vAlign w:val="center"/>
          </w:tcPr>
          <w:p w14:paraId="5FD14427" w14:textId="77777777" w:rsidR="00AD70BF" w:rsidRPr="00AD70BF" w:rsidRDefault="00AD70BF" w:rsidP="00AD70BF">
            <w:pPr>
              <w:pStyle w:val="12"/>
            </w:pPr>
            <w:r w:rsidRPr="00AD70BF">
              <w:t>1,14±0,05kg/</w:t>
            </w:r>
            <w:proofErr w:type="spellStart"/>
            <w:r w:rsidRPr="00AD70BF">
              <w:t>lt</w:t>
            </w:r>
            <w:proofErr w:type="spellEnd"/>
          </w:p>
        </w:tc>
      </w:tr>
      <w:tr w:rsidR="00AD70BF" w:rsidRPr="00AD70BF" w14:paraId="533DB27D" w14:textId="77777777" w:rsidTr="00AD70BF">
        <w:tc>
          <w:tcPr>
            <w:tcW w:w="2268" w:type="dxa"/>
            <w:vAlign w:val="center"/>
          </w:tcPr>
          <w:p w14:paraId="30EDE80F" w14:textId="33893BD1" w:rsidR="00AD70BF" w:rsidRPr="00AD70BF" w:rsidRDefault="00AD70BF" w:rsidP="00AD70BF">
            <w:pPr>
              <w:pStyle w:val="12"/>
              <w:rPr>
                <w:b/>
                <w:bCs/>
              </w:rPr>
            </w:pPr>
            <w:r w:rsidRPr="00DD3E08">
              <w:rPr>
                <w:rFonts w:ascii="DZapfDingbats" w:hAnsi="DZapfDingbats"/>
                <w:color w:val="C00000"/>
              </w:rPr>
              <w:t>n</w:t>
            </w:r>
            <w:r w:rsidRPr="00642990">
              <w:t xml:space="preserve"> </w:t>
            </w:r>
            <w:r w:rsidRPr="00AD70BF">
              <w:rPr>
                <w:b/>
                <w:bCs/>
              </w:rPr>
              <w:t>Χαρα</w:t>
            </w:r>
            <w:proofErr w:type="spellStart"/>
            <w:r w:rsidRPr="00AD70BF">
              <w:rPr>
                <w:b/>
                <w:bCs/>
              </w:rPr>
              <w:t>κτηριστική</w:t>
            </w:r>
            <w:proofErr w:type="spellEnd"/>
            <w:r w:rsidRPr="00AD70BF">
              <w:rPr>
                <w:b/>
                <w:bCs/>
              </w:rPr>
              <w:t xml:space="preserve"> </w:t>
            </w:r>
            <w:proofErr w:type="spellStart"/>
            <w:r w:rsidRPr="00AD70BF">
              <w:rPr>
                <w:b/>
                <w:bCs/>
              </w:rPr>
              <w:t>οσμή</w:t>
            </w:r>
            <w:proofErr w:type="spellEnd"/>
          </w:p>
        </w:tc>
        <w:tc>
          <w:tcPr>
            <w:tcW w:w="2268" w:type="dxa"/>
            <w:vAlign w:val="center"/>
          </w:tcPr>
          <w:p w14:paraId="31EC59CC" w14:textId="77777777" w:rsidR="00AD70BF" w:rsidRPr="00AD70BF" w:rsidRDefault="00AD70BF" w:rsidP="00AD70BF">
            <w:pPr>
              <w:pStyle w:val="12"/>
            </w:pPr>
            <w:r w:rsidRPr="00AD70BF">
              <w:t>Ναι</w:t>
            </w:r>
          </w:p>
        </w:tc>
      </w:tr>
      <w:tr w:rsidR="00AD70BF" w:rsidRPr="00AD70BF" w14:paraId="24E06137" w14:textId="77777777" w:rsidTr="00AD70BF">
        <w:tc>
          <w:tcPr>
            <w:tcW w:w="2268" w:type="dxa"/>
            <w:vAlign w:val="center"/>
          </w:tcPr>
          <w:p w14:paraId="00F534EA" w14:textId="32C8814A" w:rsidR="00AD70BF" w:rsidRPr="00AD70BF" w:rsidRDefault="00AD70BF" w:rsidP="00AD70BF">
            <w:pPr>
              <w:pStyle w:val="12"/>
              <w:rPr>
                <w:b/>
                <w:bCs/>
              </w:rPr>
            </w:pPr>
            <w:r w:rsidRPr="00DD3E08">
              <w:rPr>
                <w:rFonts w:ascii="DZapfDingbats" w:hAnsi="DZapfDingbats"/>
                <w:color w:val="C00000"/>
              </w:rPr>
              <w:t>n</w:t>
            </w:r>
            <w:r w:rsidRPr="00642990">
              <w:t xml:space="preserve"> </w:t>
            </w:r>
            <w:proofErr w:type="spellStart"/>
            <w:r w:rsidRPr="00AD70BF">
              <w:rPr>
                <w:b/>
                <w:bCs/>
              </w:rPr>
              <w:t>Δι</w:t>
            </w:r>
            <w:proofErr w:type="spellEnd"/>
            <w:r w:rsidRPr="00AD70BF">
              <w:rPr>
                <w:b/>
                <w:bCs/>
              </w:rPr>
              <w:t xml:space="preserve">αλυτότητα </w:t>
            </w:r>
            <w:proofErr w:type="spellStart"/>
            <w:r w:rsidRPr="00AD70BF">
              <w:rPr>
                <w:b/>
                <w:bCs/>
              </w:rPr>
              <w:t>στο</w:t>
            </w:r>
            <w:proofErr w:type="spellEnd"/>
            <w:r w:rsidRPr="00AD70BF">
              <w:rPr>
                <w:b/>
                <w:bCs/>
              </w:rPr>
              <w:t xml:space="preserve"> </w:t>
            </w:r>
            <w:proofErr w:type="spellStart"/>
            <w:r w:rsidRPr="00AD70BF">
              <w:rPr>
                <w:b/>
                <w:bCs/>
              </w:rPr>
              <w:t>νερό</w:t>
            </w:r>
            <w:proofErr w:type="spellEnd"/>
          </w:p>
        </w:tc>
        <w:tc>
          <w:tcPr>
            <w:tcW w:w="2268" w:type="dxa"/>
            <w:vAlign w:val="center"/>
          </w:tcPr>
          <w:p w14:paraId="59FB9DC4" w14:textId="77777777" w:rsidR="00AD70BF" w:rsidRPr="00AD70BF" w:rsidRDefault="00AD70BF" w:rsidP="00AD70BF">
            <w:pPr>
              <w:pStyle w:val="12"/>
            </w:pPr>
            <w:proofErr w:type="spellStart"/>
            <w:r w:rsidRPr="00AD70BF">
              <w:t>Όχι</w:t>
            </w:r>
            <w:proofErr w:type="spellEnd"/>
          </w:p>
        </w:tc>
      </w:tr>
    </w:tbl>
    <w:p w14:paraId="7AC55AE0" w14:textId="77777777" w:rsidR="00AD70BF" w:rsidRDefault="00AD70BF" w:rsidP="006B2D67">
      <w:pPr>
        <w:pStyle w:val="04"/>
      </w:pPr>
    </w:p>
    <w:p w14:paraId="45FEB87C" w14:textId="33B67C25" w:rsidR="00A53172" w:rsidRPr="00B20E8E" w:rsidRDefault="00A53172" w:rsidP="00AD70BF">
      <w:pPr>
        <w:pStyle w:val="13"/>
        <w:rPr>
          <w:lang w:val="el-GR"/>
        </w:rPr>
      </w:pPr>
      <w:proofErr w:type="spellStart"/>
      <w:r w:rsidRPr="00B20E8E">
        <w:rPr>
          <w:lang w:val="el-GR"/>
        </w:rPr>
        <w:t>Αρ</w:t>
      </w:r>
      <w:proofErr w:type="spellEnd"/>
      <w:r w:rsidRPr="00B20E8E">
        <w:rPr>
          <w:lang w:val="el-GR"/>
        </w:rPr>
        <w:t xml:space="preserve">. Αδ. </w:t>
      </w:r>
      <w:proofErr w:type="spellStart"/>
      <w:r w:rsidRPr="00B20E8E">
        <w:rPr>
          <w:lang w:val="el-GR"/>
        </w:rPr>
        <w:t>Εργ</w:t>
      </w:r>
      <w:proofErr w:type="spellEnd"/>
      <w:r w:rsidRPr="00B20E8E">
        <w:rPr>
          <w:lang w:val="el-GR"/>
        </w:rPr>
        <w:t>. Γ.Χ.Κ. Ελευσίνας: 3093/2008</w:t>
      </w:r>
      <w:r w:rsidRPr="00B20E8E">
        <w:rPr>
          <w:lang w:val="el-GR"/>
        </w:rPr>
        <w:tab/>
      </w:r>
    </w:p>
    <w:p w14:paraId="57F847DC" w14:textId="77777777" w:rsidR="00A53172" w:rsidRPr="006B2D67" w:rsidRDefault="00A53172" w:rsidP="006B2D67">
      <w:pPr>
        <w:pStyle w:val="04"/>
      </w:pPr>
    </w:p>
    <w:p w14:paraId="6AE9A274" w14:textId="77777777" w:rsidR="00A53172" w:rsidRPr="006B2D67" w:rsidRDefault="00A53172" w:rsidP="006B2D67">
      <w:pPr>
        <w:pStyle w:val="04"/>
      </w:pPr>
    </w:p>
    <w:p w14:paraId="18D47CE2" w14:textId="77777777" w:rsidR="00AF2153" w:rsidRPr="00805504" w:rsidRDefault="00AF2153" w:rsidP="0001740F">
      <w:pPr>
        <w:spacing w:line="240" w:lineRule="auto"/>
        <w:rPr>
          <w:rFonts w:cs="Arial"/>
          <w:sz w:val="20"/>
          <w:lang w:val="el-GR"/>
        </w:rPr>
      </w:pPr>
    </w:p>
    <w:p w14:paraId="2AC7AC91" w14:textId="77777777" w:rsidR="00AF2153" w:rsidRPr="00805504" w:rsidRDefault="00AF2153" w:rsidP="0001740F">
      <w:pPr>
        <w:spacing w:line="240" w:lineRule="auto"/>
        <w:rPr>
          <w:rFonts w:cs="Arial"/>
          <w:sz w:val="20"/>
          <w:lang w:val="el-GR"/>
        </w:rPr>
      </w:pPr>
    </w:p>
    <w:p w14:paraId="4933EE92" w14:textId="77777777" w:rsidR="00AF2153" w:rsidRPr="00805504" w:rsidRDefault="00AF2153" w:rsidP="0001740F">
      <w:pPr>
        <w:spacing w:line="240" w:lineRule="auto"/>
        <w:rPr>
          <w:rFonts w:cs="Arial"/>
          <w:sz w:val="20"/>
          <w:lang w:val="el-GR"/>
        </w:rPr>
      </w:pPr>
    </w:p>
    <w:p w14:paraId="68544435" w14:textId="77777777" w:rsidR="00AF2153" w:rsidRPr="00805504" w:rsidRDefault="00AF2153" w:rsidP="0001740F">
      <w:pPr>
        <w:spacing w:line="240" w:lineRule="auto"/>
        <w:rPr>
          <w:rFonts w:cs="Arial"/>
          <w:sz w:val="20"/>
          <w:lang w:val="el-GR"/>
        </w:rPr>
      </w:pPr>
    </w:p>
    <w:p w14:paraId="03C9980C" w14:textId="77777777" w:rsidR="00AF2153" w:rsidRPr="00805504" w:rsidRDefault="00AF2153" w:rsidP="0001740F">
      <w:pPr>
        <w:spacing w:line="240" w:lineRule="auto"/>
        <w:rPr>
          <w:rFonts w:cs="Arial"/>
          <w:sz w:val="20"/>
          <w:lang w:val="el-GR"/>
        </w:rPr>
      </w:pPr>
    </w:p>
    <w:p w14:paraId="67DAC253" w14:textId="77777777" w:rsidR="00AF2153" w:rsidRPr="00805504" w:rsidRDefault="00AF2153" w:rsidP="0001740F">
      <w:pPr>
        <w:spacing w:line="240" w:lineRule="auto"/>
        <w:rPr>
          <w:rFonts w:cs="Arial"/>
          <w:sz w:val="20"/>
          <w:lang w:val="el-GR"/>
        </w:rPr>
      </w:pPr>
    </w:p>
    <w:p w14:paraId="4E5DCC4F" w14:textId="77777777" w:rsidR="00AF2153" w:rsidRDefault="00AF2153" w:rsidP="0001740F">
      <w:pPr>
        <w:spacing w:line="240" w:lineRule="auto"/>
        <w:rPr>
          <w:rFonts w:cs="Arial"/>
          <w:sz w:val="20"/>
          <w:lang w:val="el-GR"/>
        </w:rPr>
      </w:pPr>
    </w:p>
    <w:p w14:paraId="5E859F59" w14:textId="77777777" w:rsidR="00C7405D" w:rsidRDefault="00C7405D" w:rsidP="0001740F">
      <w:pPr>
        <w:spacing w:line="240" w:lineRule="auto"/>
        <w:rPr>
          <w:rFonts w:cs="Arial"/>
          <w:sz w:val="20"/>
          <w:lang w:val="el-GR"/>
        </w:rPr>
      </w:pPr>
    </w:p>
    <w:p w14:paraId="56E0DB30" w14:textId="77777777" w:rsidR="00C7405D" w:rsidRDefault="00C7405D" w:rsidP="0001740F">
      <w:pPr>
        <w:spacing w:line="240" w:lineRule="auto"/>
        <w:rPr>
          <w:rFonts w:cs="Arial"/>
          <w:sz w:val="20"/>
          <w:lang w:val="el-GR"/>
        </w:rPr>
      </w:pPr>
    </w:p>
    <w:p w14:paraId="09225D1F" w14:textId="77777777" w:rsidR="00C7405D" w:rsidRDefault="00C7405D" w:rsidP="0001740F">
      <w:pPr>
        <w:spacing w:line="240" w:lineRule="auto"/>
        <w:rPr>
          <w:rFonts w:cs="Arial"/>
          <w:sz w:val="20"/>
          <w:lang w:val="el-GR"/>
        </w:rPr>
      </w:pPr>
    </w:p>
    <w:p w14:paraId="736EC735" w14:textId="77777777" w:rsidR="00C7405D" w:rsidRDefault="00C7405D" w:rsidP="0001740F">
      <w:pPr>
        <w:spacing w:line="240" w:lineRule="auto"/>
        <w:rPr>
          <w:rFonts w:cs="Arial"/>
          <w:sz w:val="20"/>
          <w:lang w:val="el-GR"/>
        </w:rPr>
      </w:pPr>
    </w:p>
    <w:p w14:paraId="6D4ED553" w14:textId="77777777" w:rsidR="00C7405D" w:rsidRDefault="00C7405D" w:rsidP="0001740F">
      <w:pPr>
        <w:spacing w:line="240" w:lineRule="auto"/>
        <w:rPr>
          <w:rFonts w:cs="Arial"/>
          <w:sz w:val="20"/>
          <w:lang w:val="el-GR"/>
        </w:rPr>
      </w:pPr>
    </w:p>
    <w:p w14:paraId="26F111EB" w14:textId="77777777" w:rsidR="00C7405D" w:rsidRDefault="00C7405D" w:rsidP="0001740F">
      <w:pPr>
        <w:spacing w:line="240" w:lineRule="auto"/>
        <w:rPr>
          <w:rFonts w:cs="Arial"/>
          <w:sz w:val="20"/>
          <w:lang w:val="el-GR"/>
        </w:rPr>
      </w:pPr>
    </w:p>
    <w:p w14:paraId="54E548D7" w14:textId="77777777" w:rsidR="00C7405D" w:rsidRDefault="00C7405D" w:rsidP="0001740F">
      <w:pPr>
        <w:spacing w:line="240" w:lineRule="auto"/>
        <w:rPr>
          <w:rFonts w:cs="Arial"/>
          <w:sz w:val="20"/>
          <w:lang w:val="el-GR"/>
        </w:rPr>
      </w:pPr>
    </w:p>
    <w:p w14:paraId="5010386C" w14:textId="77777777" w:rsidR="00C7405D" w:rsidRDefault="00C7405D" w:rsidP="0001740F">
      <w:pPr>
        <w:spacing w:line="240" w:lineRule="auto"/>
        <w:rPr>
          <w:rFonts w:cs="Arial"/>
          <w:sz w:val="20"/>
          <w:lang w:val="el-GR"/>
        </w:rPr>
      </w:pPr>
    </w:p>
    <w:p w14:paraId="64CEC780" w14:textId="77777777" w:rsidR="00C7405D" w:rsidRDefault="00C7405D" w:rsidP="0001740F">
      <w:pPr>
        <w:spacing w:line="240" w:lineRule="auto"/>
        <w:rPr>
          <w:rFonts w:cs="Arial"/>
          <w:sz w:val="20"/>
          <w:lang w:val="el-GR"/>
        </w:rPr>
      </w:pPr>
    </w:p>
    <w:p w14:paraId="0131AB43" w14:textId="77777777" w:rsidR="00C7405D" w:rsidRDefault="00C7405D" w:rsidP="0001740F">
      <w:pPr>
        <w:spacing w:line="240" w:lineRule="auto"/>
        <w:rPr>
          <w:rFonts w:cs="Arial"/>
          <w:sz w:val="20"/>
          <w:lang w:val="el-GR"/>
        </w:rPr>
      </w:pPr>
    </w:p>
    <w:p w14:paraId="01F79866" w14:textId="77777777" w:rsidR="00C7405D" w:rsidRDefault="00C7405D" w:rsidP="0001740F">
      <w:pPr>
        <w:spacing w:line="240" w:lineRule="auto"/>
        <w:rPr>
          <w:rFonts w:cs="Arial"/>
          <w:sz w:val="20"/>
          <w:lang w:val="el-GR"/>
        </w:rPr>
      </w:pPr>
    </w:p>
    <w:p w14:paraId="57F9521C" w14:textId="77777777" w:rsidR="00C7405D" w:rsidRDefault="00C7405D" w:rsidP="0001740F">
      <w:pPr>
        <w:spacing w:line="240" w:lineRule="auto"/>
        <w:rPr>
          <w:rFonts w:cs="Arial"/>
          <w:sz w:val="20"/>
          <w:lang w:val="el-GR"/>
        </w:rPr>
      </w:pPr>
    </w:p>
    <w:p w14:paraId="4A8B802D" w14:textId="77777777" w:rsidR="00C7405D" w:rsidRDefault="00C7405D" w:rsidP="0001740F">
      <w:pPr>
        <w:spacing w:line="240" w:lineRule="auto"/>
        <w:rPr>
          <w:rFonts w:cs="Arial"/>
          <w:sz w:val="20"/>
          <w:lang w:val="el-GR"/>
        </w:rPr>
      </w:pPr>
    </w:p>
    <w:p w14:paraId="5DDE05B6" w14:textId="77777777" w:rsidR="00C7405D" w:rsidRDefault="00C7405D" w:rsidP="0001740F">
      <w:pPr>
        <w:spacing w:line="240" w:lineRule="auto"/>
        <w:rPr>
          <w:rFonts w:cs="Arial"/>
          <w:sz w:val="20"/>
          <w:lang w:val="el-GR"/>
        </w:rPr>
      </w:pPr>
    </w:p>
    <w:p w14:paraId="49F683E9" w14:textId="77777777" w:rsidR="00C7405D" w:rsidRDefault="00C7405D" w:rsidP="0001740F">
      <w:pPr>
        <w:spacing w:line="240" w:lineRule="auto"/>
        <w:rPr>
          <w:rFonts w:cs="Arial"/>
          <w:sz w:val="20"/>
          <w:lang w:val="el-GR"/>
        </w:rPr>
      </w:pPr>
    </w:p>
    <w:p w14:paraId="61C12B1D" w14:textId="77777777" w:rsidR="00C7405D" w:rsidRDefault="00C7405D" w:rsidP="0001740F">
      <w:pPr>
        <w:spacing w:line="240" w:lineRule="auto"/>
        <w:rPr>
          <w:rFonts w:cs="Arial"/>
          <w:sz w:val="20"/>
          <w:lang w:val="el-GR"/>
        </w:rPr>
      </w:pPr>
    </w:p>
    <w:p w14:paraId="713895A5" w14:textId="77777777" w:rsidR="00C7405D" w:rsidRDefault="00C7405D" w:rsidP="0001740F">
      <w:pPr>
        <w:spacing w:line="240" w:lineRule="auto"/>
        <w:rPr>
          <w:rFonts w:cs="Arial"/>
          <w:sz w:val="20"/>
          <w:lang w:val="el-GR"/>
        </w:rPr>
      </w:pPr>
    </w:p>
    <w:p w14:paraId="686C2534" w14:textId="77777777" w:rsidR="00C7405D" w:rsidRDefault="00C7405D" w:rsidP="0001740F">
      <w:pPr>
        <w:spacing w:line="240" w:lineRule="auto"/>
        <w:rPr>
          <w:rFonts w:cs="Arial"/>
          <w:sz w:val="20"/>
          <w:lang w:val="el-GR"/>
        </w:rPr>
      </w:pPr>
    </w:p>
    <w:p w14:paraId="7359C029" w14:textId="77777777" w:rsidR="00C7405D" w:rsidRDefault="00C7405D" w:rsidP="0001740F">
      <w:pPr>
        <w:spacing w:line="240" w:lineRule="auto"/>
        <w:rPr>
          <w:rFonts w:cs="Arial"/>
          <w:sz w:val="20"/>
          <w:lang w:val="el-GR"/>
        </w:rPr>
      </w:pPr>
    </w:p>
    <w:p w14:paraId="5AEBF6B9" w14:textId="77777777" w:rsidR="00C7405D" w:rsidRDefault="00C7405D" w:rsidP="0001740F">
      <w:pPr>
        <w:spacing w:line="240" w:lineRule="auto"/>
        <w:rPr>
          <w:rFonts w:cs="Arial"/>
          <w:sz w:val="20"/>
          <w:lang w:val="el-GR"/>
        </w:rPr>
      </w:pPr>
    </w:p>
    <w:p w14:paraId="2437A03A" w14:textId="77777777" w:rsidR="00C7405D" w:rsidRDefault="00C7405D" w:rsidP="0001740F">
      <w:pPr>
        <w:spacing w:line="240" w:lineRule="auto"/>
        <w:rPr>
          <w:rFonts w:cs="Arial"/>
          <w:sz w:val="20"/>
          <w:lang w:val="el-GR"/>
        </w:rPr>
      </w:pPr>
    </w:p>
    <w:p w14:paraId="020703F4" w14:textId="77777777" w:rsidR="00C7405D" w:rsidRDefault="00C7405D" w:rsidP="0001740F">
      <w:pPr>
        <w:spacing w:line="240" w:lineRule="auto"/>
        <w:rPr>
          <w:rFonts w:cs="Arial"/>
          <w:sz w:val="20"/>
          <w:lang w:val="el-GR"/>
        </w:rPr>
      </w:pPr>
    </w:p>
    <w:p w14:paraId="4F346F26" w14:textId="77777777" w:rsidR="00C7405D" w:rsidRDefault="00C7405D" w:rsidP="0001740F">
      <w:pPr>
        <w:spacing w:line="240" w:lineRule="auto"/>
        <w:rPr>
          <w:rFonts w:cs="Arial"/>
          <w:sz w:val="20"/>
          <w:lang w:val="el-GR"/>
        </w:rPr>
      </w:pPr>
    </w:p>
    <w:p w14:paraId="6851B53B" w14:textId="77777777" w:rsidR="00C7405D" w:rsidRDefault="00C7405D" w:rsidP="0001740F">
      <w:pPr>
        <w:spacing w:line="240" w:lineRule="auto"/>
        <w:rPr>
          <w:rFonts w:cs="Arial"/>
          <w:sz w:val="20"/>
          <w:lang w:val="el-GR"/>
        </w:rPr>
      </w:pPr>
    </w:p>
    <w:p w14:paraId="75C0B724" w14:textId="77777777" w:rsidR="00C7405D" w:rsidRDefault="00C7405D" w:rsidP="0001740F">
      <w:pPr>
        <w:spacing w:line="240" w:lineRule="auto"/>
        <w:rPr>
          <w:rFonts w:cs="Arial"/>
          <w:sz w:val="20"/>
          <w:lang w:val="el-GR"/>
        </w:rPr>
      </w:pPr>
    </w:p>
    <w:p w14:paraId="7159EE73" w14:textId="77777777" w:rsidR="00C7405D" w:rsidRDefault="00C7405D" w:rsidP="0001740F">
      <w:pPr>
        <w:spacing w:line="240" w:lineRule="auto"/>
        <w:rPr>
          <w:rFonts w:cs="Arial"/>
          <w:sz w:val="20"/>
          <w:lang w:val="el-GR"/>
        </w:rPr>
      </w:pPr>
    </w:p>
    <w:p w14:paraId="6841BBEE" w14:textId="77777777" w:rsidR="00C7405D" w:rsidRDefault="00C7405D" w:rsidP="0001740F">
      <w:pPr>
        <w:spacing w:line="240" w:lineRule="auto"/>
        <w:rPr>
          <w:rFonts w:cs="Arial"/>
          <w:sz w:val="20"/>
          <w:lang w:val="el-GR"/>
        </w:rPr>
      </w:pPr>
    </w:p>
    <w:p w14:paraId="17F53765" w14:textId="77777777" w:rsidR="00C7405D" w:rsidRDefault="00C7405D" w:rsidP="0001740F">
      <w:pPr>
        <w:spacing w:line="240" w:lineRule="auto"/>
        <w:rPr>
          <w:rFonts w:cs="Arial"/>
          <w:sz w:val="20"/>
          <w:lang w:val="el-GR"/>
        </w:rPr>
      </w:pPr>
    </w:p>
    <w:p w14:paraId="7BC8E5BE" w14:textId="77777777" w:rsidR="00C7405D" w:rsidRDefault="00C7405D" w:rsidP="0001740F">
      <w:pPr>
        <w:spacing w:line="240" w:lineRule="auto"/>
        <w:rPr>
          <w:rFonts w:cs="Arial"/>
          <w:sz w:val="20"/>
          <w:lang w:val="el-GR"/>
        </w:rPr>
      </w:pPr>
    </w:p>
    <w:p w14:paraId="7BE0FC4C" w14:textId="77777777" w:rsidR="00C7405D" w:rsidRDefault="00C7405D" w:rsidP="0001740F">
      <w:pPr>
        <w:spacing w:line="240" w:lineRule="auto"/>
        <w:rPr>
          <w:rFonts w:cs="Arial"/>
          <w:sz w:val="20"/>
          <w:lang w:val="el-GR"/>
        </w:rPr>
      </w:pPr>
    </w:p>
    <w:p w14:paraId="723DFDF6" w14:textId="77777777" w:rsidR="00C7405D" w:rsidRDefault="00C7405D" w:rsidP="0001740F">
      <w:pPr>
        <w:spacing w:line="240" w:lineRule="auto"/>
        <w:rPr>
          <w:rFonts w:cs="Arial"/>
          <w:sz w:val="20"/>
          <w:lang w:val="el-GR"/>
        </w:rPr>
      </w:pPr>
    </w:p>
    <w:p w14:paraId="1A6364B2" w14:textId="77777777" w:rsidR="00C7405D" w:rsidRDefault="00C7405D" w:rsidP="0001740F">
      <w:pPr>
        <w:spacing w:line="240" w:lineRule="auto"/>
        <w:rPr>
          <w:rFonts w:cs="Arial"/>
          <w:sz w:val="20"/>
          <w:lang w:val="el-GR"/>
        </w:rPr>
      </w:pPr>
    </w:p>
    <w:p w14:paraId="0701A94B" w14:textId="77777777" w:rsidR="00C7405D" w:rsidRDefault="00C7405D" w:rsidP="0001740F">
      <w:pPr>
        <w:spacing w:line="240" w:lineRule="auto"/>
        <w:rPr>
          <w:rFonts w:cs="Arial"/>
          <w:sz w:val="20"/>
          <w:lang w:val="el-GR"/>
        </w:rPr>
      </w:pPr>
    </w:p>
    <w:p w14:paraId="545C0B8C" w14:textId="77777777" w:rsidR="00C7405D" w:rsidRDefault="00C7405D" w:rsidP="0001740F">
      <w:pPr>
        <w:spacing w:line="240" w:lineRule="auto"/>
        <w:rPr>
          <w:rFonts w:cs="Arial"/>
          <w:sz w:val="20"/>
          <w:lang w:val="el-GR"/>
        </w:rPr>
      </w:pPr>
    </w:p>
    <w:p w14:paraId="50A22B5B" w14:textId="77777777" w:rsidR="00C7405D" w:rsidRPr="00805504" w:rsidRDefault="00C7405D" w:rsidP="0001740F">
      <w:pPr>
        <w:spacing w:line="240" w:lineRule="auto"/>
        <w:rPr>
          <w:rFonts w:cs="Arial"/>
          <w:sz w:val="20"/>
          <w:lang w:val="el-GR"/>
        </w:rPr>
      </w:pPr>
    </w:p>
    <w:p w14:paraId="7F73CA96" w14:textId="77777777" w:rsidR="00AF2153" w:rsidRPr="00805504" w:rsidRDefault="00AF2153" w:rsidP="0001740F">
      <w:pPr>
        <w:spacing w:line="240" w:lineRule="auto"/>
        <w:rPr>
          <w:rFonts w:cs="Arial"/>
          <w:sz w:val="20"/>
          <w:lang w:val="el-GR"/>
        </w:rPr>
      </w:pPr>
    </w:p>
    <w:p w14:paraId="182FDF2B" w14:textId="77777777" w:rsidR="0001740F" w:rsidRPr="00C13C59" w:rsidRDefault="0001740F" w:rsidP="0001740F">
      <w:pPr>
        <w:spacing w:line="240" w:lineRule="auto"/>
        <w:rPr>
          <w:rFonts w:cs="Arial"/>
          <w:sz w:val="20"/>
        </w:rPr>
      </w:pPr>
      <w:r w:rsidRPr="00C13C59">
        <w:rPr>
          <w:rFonts w:cs="Arial"/>
          <w:sz w:val="20"/>
        </w:rPr>
        <w:t>DUROSTICK A.B.E.Ε.</w:t>
      </w:r>
    </w:p>
    <w:p w14:paraId="7F914611" w14:textId="77777777" w:rsidR="0001740F" w:rsidRPr="002404FD" w:rsidRDefault="0001740F" w:rsidP="007E7A6A">
      <w:pPr>
        <w:pStyle w:val="14"/>
        <w:rPr>
          <w:lang w:val="en-US"/>
        </w:rPr>
      </w:pPr>
      <w:r w:rsidRPr="00C13C59">
        <w:t>ΒΙΟΜΗΧΑΝΙΑ</w:t>
      </w:r>
      <w:r w:rsidRPr="002404FD">
        <w:rPr>
          <w:lang w:val="en-US"/>
        </w:rPr>
        <w:t xml:space="preserve"> </w:t>
      </w:r>
      <w:r w:rsidRPr="00C13C59">
        <w:t>ΣΥΓΚΟΛΛΗΤΙΚΩΝ</w:t>
      </w:r>
      <w:r w:rsidRPr="002404FD">
        <w:rPr>
          <w:lang w:val="en-US"/>
        </w:rPr>
        <w:t xml:space="preserve"> </w:t>
      </w:r>
      <w:r w:rsidRPr="00C13C59">
        <w:t>ΥΛΩΝ</w:t>
      </w:r>
      <w:r w:rsidRPr="002404FD">
        <w:rPr>
          <w:lang w:val="en-US"/>
        </w:rPr>
        <w:t xml:space="preserve">, </w:t>
      </w:r>
      <w:r w:rsidR="00C50C8E" w:rsidRPr="002404FD">
        <w:rPr>
          <w:lang w:val="en-US"/>
        </w:rPr>
        <w:br/>
      </w:r>
      <w:r w:rsidRPr="00C13C59">
        <w:t>ΧΡΩΜΑΤΩΝ</w:t>
      </w:r>
      <w:r w:rsidRPr="002404FD">
        <w:rPr>
          <w:lang w:val="en-US"/>
        </w:rPr>
        <w:t xml:space="preserve"> &amp; </w:t>
      </w:r>
      <w:r w:rsidRPr="00C13C59">
        <w:t>ΚΟΝΙΑΜΑΤΩΝ</w:t>
      </w:r>
    </w:p>
    <w:p w14:paraId="0339E507" w14:textId="77777777" w:rsidR="0001740F" w:rsidRPr="00C13C59" w:rsidRDefault="0001740F" w:rsidP="0001740F">
      <w:pPr>
        <w:spacing w:line="240" w:lineRule="auto"/>
        <w:rPr>
          <w:rFonts w:cs="Arial"/>
          <w:b w:val="0"/>
          <w:sz w:val="20"/>
        </w:rPr>
      </w:pPr>
      <w:r w:rsidRPr="00C13C59">
        <w:rPr>
          <w:rFonts w:cs="Arial"/>
          <w:sz w:val="20"/>
        </w:rPr>
        <w:t>A</w:t>
      </w:r>
      <w:r w:rsidRPr="00C13C59">
        <w:rPr>
          <w:rFonts w:cs="Arial"/>
          <w:sz w:val="20"/>
          <w:lang w:val="el-GR"/>
        </w:rPr>
        <w:t>ΘΗΝ</w:t>
      </w:r>
      <w:r w:rsidRPr="00C13C59">
        <w:rPr>
          <w:rFonts w:cs="Arial"/>
          <w:sz w:val="20"/>
        </w:rPr>
        <w:t>A:</w:t>
      </w:r>
      <w:r w:rsidRPr="00C13C59">
        <w:rPr>
          <w:rFonts w:cs="Arial"/>
          <w:b w:val="0"/>
          <w:sz w:val="20"/>
        </w:rPr>
        <w:t xml:space="preserve"> A</w:t>
      </w:r>
      <w:r w:rsidRPr="00C13C59">
        <w:rPr>
          <w:rFonts w:cs="Arial"/>
          <w:b w:val="0"/>
          <w:sz w:val="20"/>
          <w:lang w:val="el-GR"/>
        </w:rPr>
        <w:t>ΣΠ</w:t>
      </w:r>
      <w:r w:rsidRPr="00C13C59">
        <w:rPr>
          <w:rFonts w:cs="Arial"/>
          <w:b w:val="0"/>
          <w:sz w:val="20"/>
        </w:rPr>
        <w:t>PO</w:t>
      </w:r>
      <w:r w:rsidRPr="00C13C59">
        <w:rPr>
          <w:rFonts w:cs="Arial"/>
          <w:b w:val="0"/>
          <w:sz w:val="20"/>
          <w:lang w:val="el-GR"/>
        </w:rPr>
        <w:t>Π</w:t>
      </w:r>
      <w:r w:rsidRPr="00C13C59">
        <w:rPr>
          <w:rFonts w:cs="Arial"/>
          <w:b w:val="0"/>
          <w:sz w:val="20"/>
        </w:rPr>
        <w:t>YP</w:t>
      </w:r>
      <w:r w:rsidRPr="00C13C59">
        <w:rPr>
          <w:rFonts w:cs="Arial"/>
          <w:b w:val="0"/>
          <w:sz w:val="20"/>
          <w:lang w:val="el-GR"/>
        </w:rPr>
        <w:t>Γ</w:t>
      </w:r>
      <w:r w:rsidRPr="00C13C59">
        <w:rPr>
          <w:rFonts w:cs="Arial"/>
          <w:b w:val="0"/>
          <w:sz w:val="20"/>
        </w:rPr>
        <w:t>O</w:t>
      </w:r>
      <w:r w:rsidRPr="00C13C59">
        <w:rPr>
          <w:rFonts w:cs="Arial"/>
          <w:b w:val="0"/>
          <w:sz w:val="20"/>
          <w:lang w:val="el-GR"/>
        </w:rPr>
        <w:t>Σ</w:t>
      </w:r>
      <w:r w:rsidRPr="00C13C59">
        <w:rPr>
          <w:rFonts w:cs="Arial"/>
          <w:b w:val="0"/>
          <w:sz w:val="20"/>
        </w:rPr>
        <w:t xml:space="preserve"> ATTIKH</w:t>
      </w:r>
      <w:r w:rsidRPr="00C13C59">
        <w:rPr>
          <w:rFonts w:cs="Arial"/>
          <w:b w:val="0"/>
          <w:sz w:val="20"/>
          <w:lang w:val="el-GR"/>
        </w:rPr>
        <w:t>Σ</w:t>
      </w:r>
      <w:r w:rsidRPr="00C13C59">
        <w:rPr>
          <w:rFonts w:cs="Arial"/>
          <w:b w:val="0"/>
          <w:sz w:val="20"/>
        </w:rPr>
        <w:t xml:space="preserve">, </w:t>
      </w:r>
      <w:r w:rsidRPr="00C13C59">
        <w:rPr>
          <w:rFonts w:cs="Arial"/>
          <w:b w:val="0"/>
          <w:sz w:val="20"/>
          <w:lang w:val="el-GR"/>
        </w:rPr>
        <w:t>ΤΚ</w:t>
      </w:r>
      <w:r w:rsidRPr="00C13C59">
        <w:rPr>
          <w:rFonts w:cs="Arial"/>
          <w:b w:val="0"/>
          <w:sz w:val="20"/>
        </w:rPr>
        <w:t xml:space="preserve"> 193 00,</w:t>
      </w:r>
    </w:p>
    <w:p w14:paraId="5F13F1EB" w14:textId="77777777" w:rsidR="0001740F" w:rsidRPr="00C13C59" w:rsidRDefault="0001740F" w:rsidP="0001740F">
      <w:pPr>
        <w:spacing w:line="240" w:lineRule="auto"/>
        <w:rPr>
          <w:rFonts w:cs="Arial"/>
          <w:b w:val="0"/>
          <w:sz w:val="20"/>
          <w:lang w:val="el-GR"/>
        </w:rPr>
      </w:pPr>
      <w:proofErr w:type="spellStart"/>
      <w:r w:rsidRPr="00C13C59">
        <w:rPr>
          <w:rFonts w:cs="Arial"/>
          <w:b w:val="0"/>
          <w:sz w:val="20"/>
          <w:lang w:val="el-GR"/>
        </w:rPr>
        <w:t>Τηλ</w:t>
      </w:r>
      <w:proofErr w:type="spellEnd"/>
      <w:r w:rsidRPr="00C13C59">
        <w:rPr>
          <w:rFonts w:cs="Arial"/>
          <w:b w:val="0"/>
          <w:sz w:val="20"/>
          <w:lang w:val="el-GR"/>
        </w:rPr>
        <w:t>.: 211 60 03 500-599, 210 55 16 500, 210 55 98 350 Φαξ: 210 55 99 612</w:t>
      </w:r>
    </w:p>
    <w:p w14:paraId="1B349CF1" w14:textId="77777777" w:rsidR="0001740F" w:rsidRPr="00C13C59" w:rsidRDefault="0001740F" w:rsidP="0001740F">
      <w:pPr>
        <w:spacing w:line="240" w:lineRule="auto"/>
        <w:rPr>
          <w:rFonts w:cs="Arial"/>
          <w:b w:val="0"/>
          <w:sz w:val="20"/>
          <w:lang w:val="el-GR"/>
        </w:rPr>
      </w:pPr>
      <w:r w:rsidRPr="00C13C59">
        <w:rPr>
          <w:rFonts w:cs="Arial"/>
          <w:sz w:val="20"/>
          <w:lang w:val="el-GR"/>
        </w:rPr>
        <w:t>ΘΕΣΣ</w:t>
      </w:r>
      <w:r w:rsidRPr="00C13C59">
        <w:rPr>
          <w:rFonts w:cs="Arial"/>
          <w:sz w:val="20"/>
        </w:rPr>
        <w:t>A</w:t>
      </w:r>
      <w:r w:rsidRPr="00C13C59">
        <w:rPr>
          <w:rFonts w:cs="Arial"/>
          <w:sz w:val="20"/>
          <w:lang w:val="el-GR"/>
        </w:rPr>
        <w:t>ΛΟΝΙΚΗ:</w:t>
      </w:r>
      <w:r w:rsidRPr="00C13C59">
        <w:rPr>
          <w:rFonts w:cs="Arial"/>
          <w:b w:val="0"/>
          <w:sz w:val="20"/>
          <w:lang w:val="el-GR"/>
        </w:rPr>
        <w:t xml:space="preserve"> ΒΙ.ΠΕ. Θ. - ΣΙΝΔΟΣ, Ο.Τ. 44 </w:t>
      </w:r>
    </w:p>
    <w:p w14:paraId="4C75887D" w14:textId="77777777" w:rsidR="0001740F" w:rsidRPr="00C13C59" w:rsidRDefault="0001740F" w:rsidP="0001740F">
      <w:pPr>
        <w:spacing w:line="240" w:lineRule="auto"/>
        <w:rPr>
          <w:rFonts w:cs="Arial"/>
          <w:b w:val="0"/>
          <w:sz w:val="20"/>
          <w:lang w:val="el-GR"/>
        </w:rPr>
      </w:pPr>
      <w:r w:rsidRPr="00C13C59">
        <w:rPr>
          <w:rFonts w:cs="Arial"/>
          <w:b w:val="0"/>
          <w:sz w:val="20"/>
          <w:lang w:val="el-GR"/>
        </w:rPr>
        <w:t xml:space="preserve">ΟΔΟΣ ΔΑ 10, ΤΚ 570 22 </w:t>
      </w:r>
    </w:p>
    <w:p w14:paraId="5402136D" w14:textId="77777777" w:rsidR="0001740F" w:rsidRPr="00C13C59" w:rsidRDefault="0001740F" w:rsidP="0001740F">
      <w:pPr>
        <w:spacing w:line="240" w:lineRule="auto"/>
        <w:rPr>
          <w:rFonts w:cs="Arial"/>
          <w:b w:val="0"/>
          <w:sz w:val="20"/>
          <w:lang w:val="el-GR"/>
        </w:rPr>
      </w:pPr>
      <w:proofErr w:type="spellStart"/>
      <w:r w:rsidRPr="00C13C59">
        <w:rPr>
          <w:rFonts w:cs="Arial"/>
          <w:b w:val="0"/>
          <w:sz w:val="20"/>
          <w:lang w:val="el-GR"/>
        </w:rPr>
        <w:t>Τηλ</w:t>
      </w:r>
      <w:proofErr w:type="spellEnd"/>
      <w:r w:rsidRPr="00C13C59">
        <w:rPr>
          <w:rFonts w:cs="Arial"/>
          <w:b w:val="0"/>
          <w:sz w:val="20"/>
          <w:lang w:val="el-GR"/>
        </w:rPr>
        <w:t xml:space="preserve">.: 2310 795 797, 2310 797 365 </w:t>
      </w:r>
    </w:p>
    <w:p w14:paraId="6EB02BA4" w14:textId="77777777" w:rsidR="0001740F" w:rsidRPr="00C13C59" w:rsidRDefault="0001740F" w:rsidP="0001740F">
      <w:pPr>
        <w:spacing w:line="240" w:lineRule="auto"/>
        <w:rPr>
          <w:rFonts w:cs="Arial"/>
          <w:b w:val="0"/>
          <w:sz w:val="20"/>
          <w:lang w:val="el-GR"/>
        </w:rPr>
      </w:pPr>
      <w:r w:rsidRPr="00C13C59">
        <w:rPr>
          <w:rFonts w:cs="Arial"/>
          <w:b w:val="0"/>
          <w:sz w:val="20"/>
          <w:lang w:val="el-GR"/>
        </w:rPr>
        <w:t>Φαξ: 2310 797 367</w:t>
      </w:r>
    </w:p>
    <w:p w14:paraId="778713C2" w14:textId="77777777" w:rsidR="008339CA" w:rsidRDefault="0001740F">
      <w:pPr>
        <w:spacing w:line="240" w:lineRule="auto"/>
        <w:rPr>
          <w:rFonts w:cs="Arial"/>
          <w:sz w:val="20"/>
        </w:rPr>
      </w:pPr>
      <w:r w:rsidRPr="00C13C59">
        <w:rPr>
          <w:rFonts w:cs="Arial"/>
          <w:sz w:val="20"/>
          <w:lang w:val="el-GR"/>
        </w:rPr>
        <w:t>Ε</w:t>
      </w:r>
      <w:r w:rsidRPr="00C13C59">
        <w:rPr>
          <w:rFonts w:cs="Arial"/>
          <w:sz w:val="20"/>
        </w:rPr>
        <w:t xml:space="preserve">mail: </w:t>
      </w:r>
      <w:hyperlink r:id="rId9" w:history="1">
        <w:r w:rsidR="00EE634C" w:rsidRPr="00C31CF5">
          <w:rPr>
            <w:rStyle w:val="-"/>
            <w:rFonts w:cs="Arial"/>
            <w:sz w:val="20"/>
          </w:rPr>
          <w:t>info@durostick.g</w:t>
        </w:r>
      </w:hyperlink>
      <w:r w:rsidR="007B105F">
        <w:rPr>
          <w:rStyle w:val="-"/>
          <w:rFonts w:cs="Arial"/>
          <w:sz w:val="20"/>
        </w:rPr>
        <w:t>r</w:t>
      </w:r>
    </w:p>
    <w:sectPr w:rsidR="008339CA" w:rsidSect="00914441">
      <w:headerReference w:type="default" r:id="rId10"/>
      <w:footerReference w:type="default" r:id="rId11"/>
      <w:type w:val="continuous"/>
      <w:pgSz w:w="11906" w:h="16838" w:code="9"/>
      <w:pgMar w:top="3260" w:right="1440" w:bottom="2342" w:left="1440" w:header="425" w:footer="57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D516" w14:textId="77777777" w:rsidR="00914441" w:rsidRDefault="00914441" w:rsidP="00CA3784">
      <w:pPr>
        <w:spacing w:line="240" w:lineRule="auto"/>
      </w:pPr>
      <w:r>
        <w:separator/>
      </w:r>
    </w:p>
  </w:endnote>
  <w:endnote w:type="continuationSeparator" w:id="0">
    <w:p w14:paraId="6A53789D" w14:textId="77777777" w:rsidR="00914441" w:rsidRDefault="00914441" w:rsidP="00CA3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UB-HelveticaCond">
    <w:panose1 w:val="00000000000000000000"/>
    <w:charset w:val="00"/>
    <w:family w:val="auto"/>
    <w:pitch w:val="variable"/>
    <w:sig w:usb0="00000083" w:usb1="00000000" w:usb2="00000000" w:usb3="00000000" w:csb0="00000009" w:csb1="00000000"/>
  </w:font>
  <w:font w:name="Minion Pro">
    <w:panose1 w:val="02040503050201020203"/>
    <w:charset w:val="00"/>
    <w:family w:val="roman"/>
    <w:notTrueType/>
    <w:pitch w:val="variable"/>
    <w:sig w:usb0="E00002AF" w:usb1="5000E07B" w:usb2="00000000" w:usb3="00000000" w:csb0="0000019F" w:csb1="00000000"/>
  </w:font>
  <w:font w:name="Webdings">
    <w:panose1 w:val="05030102010509060703"/>
    <w:charset w:val="02"/>
    <w:family w:val="roman"/>
    <w:pitch w:val="variable"/>
    <w:sig w:usb0="00000000" w:usb1="10000000" w:usb2="00000000" w:usb3="00000000" w:csb0="80000000" w:csb1="00000000"/>
  </w:font>
  <w:font w:name="DZapfDingbats">
    <w:altName w:val="Calibri"/>
    <w:charset w:val="00"/>
    <w:family w:val="modern"/>
    <w:notTrueType/>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78BD" w14:textId="77777777" w:rsidR="008C495F" w:rsidRDefault="008C495F" w:rsidP="007E7A6A">
    <w:pPr>
      <w:pStyle w:val="10"/>
    </w:pPr>
    <w:r>
      <w:rPr>
        <w:noProof/>
        <w:lang w:eastAsia="el-GR"/>
      </w:rPr>
      <mc:AlternateContent>
        <mc:Choice Requires="wps">
          <w:drawing>
            <wp:anchor distT="0" distB="0" distL="114300" distR="114300" simplePos="0" relativeHeight="251661312" behindDoc="0" locked="0" layoutInCell="1" allowOverlap="1" wp14:anchorId="0D43E7AD" wp14:editId="011B8688">
              <wp:simplePos x="0" y="0"/>
              <wp:positionH relativeFrom="column">
                <wp:posOffset>0</wp:posOffset>
              </wp:positionH>
              <wp:positionV relativeFrom="paragraph">
                <wp:posOffset>59737</wp:posOffset>
              </wp:positionV>
              <wp:extent cx="5725236" cy="0"/>
              <wp:effectExtent l="0" t="0" r="27940" b="19050"/>
              <wp:wrapNone/>
              <wp:docPr id="10" name="Ευθεία γραμμή σύνδεσης 10"/>
              <wp:cNvGraphicFramePr/>
              <a:graphic xmlns:a="http://schemas.openxmlformats.org/drawingml/2006/main">
                <a:graphicData uri="http://schemas.microsoft.com/office/word/2010/wordprocessingShape">
                  <wps:wsp>
                    <wps:cNvCnPr/>
                    <wps:spPr>
                      <a:xfrm>
                        <a:off x="0" y="0"/>
                        <a:ext cx="57252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AC11D" id="Ευθεία γραμμή σύνδεσης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4.7pt" to="450.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G1mgEAAIgDAAAOAAAAZHJzL2Uyb0RvYy54bWysU9uO0zAQfUfiHyy/06RF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" strokecolor="black [3200]" strokeweight=".5pt">
              <v:stroke joinstyle="miter"/>
            </v:line>
          </w:pict>
        </mc:Fallback>
      </mc:AlternateContent>
    </w:r>
  </w:p>
  <w:p w14:paraId="084FE3BF" w14:textId="77777777" w:rsidR="004A076C" w:rsidRPr="00DE3935" w:rsidRDefault="008C495F" w:rsidP="007E7A6A">
    <w:pPr>
      <w:pStyle w:val="10"/>
    </w:pPr>
    <w:r w:rsidRPr="00DE3935">
      <w:t>Τα τεχνικά δεδομένα και οι οδηγίες που περιλαμβάνονται σε αυτό το τεχνικό φυλλάδιο είναι αποτέλεσμα της γνώσης και της εμπει</w:t>
    </w:r>
    <w:r w:rsidR="000043C1" w:rsidRPr="00DE3935">
      <w:t xml:space="preserve">ρίας από το τμήμα έρευνας και </w:t>
    </w:r>
    <w:r w:rsidRPr="00DE3935">
      <w:t>ανάπτυξης της εταιρείας, καθώς και από την εφαρμογή του προϊόντος στην πράξη. Οι συστάσεις και οι προτάσεις σχετικά με τη χρήση των υλικών γίνονται χωρίς εγγύηση, αφού οι εκάστοτε συνθήκες κατά την εφαρμογή τους είναι πέρα</w:t>
    </w:r>
    <w:r w:rsidR="004A076C" w:rsidRPr="00DE3935">
      <w:t xml:space="preserve"> του ελέγχου της εταιρείας μας. </w:t>
    </w:r>
  </w:p>
  <w:p w14:paraId="7BE0DE3D" w14:textId="77777777" w:rsidR="003C1682" w:rsidRPr="00DE3935" w:rsidRDefault="008C495F" w:rsidP="007E7A6A">
    <w:pPr>
      <w:pStyle w:val="10"/>
    </w:pPr>
    <w:r w:rsidRPr="00DE3935">
      <w:t>Για τον λόγο αυτό είναι ευθύνη του χρήστη να βεβαιωθεί πως το υλικό είναι κατάλληλο για την προβλεπόμενη εφαρμογή και τις συνθήκες του έργου.</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5B82B" w14:textId="77777777" w:rsidR="00914441" w:rsidRDefault="00914441" w:rsidP="00CA3784">
      <w:pPr>
        <w:spacing w:line="240" w:lineRule="auto"/>
      </w:pPr>
      <w:r>
        <w:separator/>
      </w:r>
    </w:p>
  </w:footnote>
  <w:footnote w:type="continuationSeparator" w:id="0">
    <w:p w14:paraId="0ECE123D" w14:textId="77777777" w:rsidR="00914441" w:rsidRDefault="00914441" w:rsidP="00CA37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CFA0" w14:textId="77777777" w:rsidR="00DB0FA2" w:rsidRPr="002404FD" w:rsidRDefault="00DB0FA2" w:rsidP="009807AC">
    <w:pPr>
      <w:pStyle w:val="00BINIETA"/>
      <w:rPr>
        <w:lang w:val="el-GR"/>
      </w:rPr>
    </w:pPr>
    <w:r w:rsidRPr="002404FD">
      <w:rPr>
        <w:lang w:val="el-GR"/>
      </w:rPr>
      <w:t xml:space="preserve">ΤΕΧΝΙΚΟ ΦΥΛΛΑΔΙΟ </w:t>
    </w:r>
  </w:p>
  <w:p w14:paraId="761718DE" w14:textId="77777777" w:rsidR="00694773" w:rsidRPr="007A28A8" w:rsidRDefault="00694773" w:rsidP="00694773">
    <w:pPr>
      <w:tabs>
        <w:tab w:val="center" w:pos="4680"/>
        <w:tab w:val="right" w:pos="9360"/>
      </w:tabs>
      <w:spacing w:line="240" w:lineRule="auto"/>
      <w:rPr>
        <w:rFonts w:ascii="Arial" w:eastAsia="Calibri" w:hAnsi="Arial" w:cs="Arial"/>
        <w:lang w:val="el-GR"/>
      </w:rPr>
    </w:pPr>
    <w:r w:rsidRPr="00694773">
      <w:rPr>
        <w:rFonts w:ascii="Calibri" w:eastAsia="Calibri" w:hAnsi="Calibri" w:cs="Times New Roman"/>
        <w:noProof/>
        <w:lang w:val="el-GR" w:eastAsia="el-GR"/>
      </w:rPr>
      <w:drawing>
        <wp:anchor distT="0" distB="0" distL="114300" distR="114300" simplePos="0" relativeHeight="251663360" behindDoc="0" locked="0" layoutInCell="1" allowOverlap="1" wp14:anchorId="1D87CBE3" wp14:editId="7DA58F24">
          <wp:simplePos x="0" y="0"/>
          <wp:positionH relativeFrom="margin">
            <wp:align>right</wp:align>
          </wp:positionH>
          <wp:positionV relativeFrom="paragraph">
            <wp:posOffset>57150</wp:posOffset>
          </wp:positionV>
          <wp:extent cx="1237615" cy="866775"/>
          <wp:effectExtent l="0" t="0" r="635" b="952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866775"/>
                  </a:xfrm>
                  <a:prstGeom prst="rect">
                    <a:avLst/>
                  </a:prstGeom>
                  <a:noFill/>
                </pic:spPr>
              </pic:pic>
            </a:graphicData>
          </a:graphic>
          <wp14:sizeRelH relativeFrom="page">
            <wp14:pctWidth>0</wp14:pctWidth>
          </wp14:sizeRelH>
          <wp14:sizeRelV relativeFrom="page">
            <wp14:pctHeight>0</wp14:pctHeight>
          </wp14:sizeRelV>
        </wp:anchor>
      </w:drawing>
    </w:r>
  </w:p>
  <w:p w14:paraId="6F2204A4" w14:textId="3BABAD37" w:rsidR="00642990" w:rsidRPr="005C1073" w:rsidRDefault="00642990" w:rsidP="00642990">
    <w:pPr>
      <w:pStyle w:val="01TITLOS"/>
      <w:rPr>
        <w:lang w:val="el-GR"/>
      </w:rPr>
    </w:pPr>
    <w:r w:rsidRPr="009C28B4">
      <w:fldChar w:fldCharType="begin"/>
    </w:r>
    <w:r w:rsidRPr="009C28B4">
      <w:instrText>xe</w:instrText>
    </w:r>
    <w:r w:rsidRPr="005C1073">
      <w:rPr>
        <w:lang w:val="el-GR"/>
      </w:rPr>
      <w:instrText xml:space="preserve"> "</w:instrText>
    </w:r>
    <w:r w:rsidRPr="009C28B4">
      <w:instrText>DUROSTICK</w:instrText>
    </w:r>
    <w:r w:rsidRPr="005C1073">
      <w:rPr>
        <w:lang w:val="el-GR"/>
      </w:rPr>
      <w:instrText xml:space="preserve"> </w:instrText>
    </w:r>
    <w:r w:rsidRPr="009C28B4">
      <w:instrText>D</w:instrText>
    </w:r>
    <w:r w:rsidRPr="005C1073">
      <w:rPr>
        <w:lang w:val="el-GR"/>
      </w:rPr>
      <w:instrText>-6 ÉíïðëéóìÝíç ôóéìåíôïêïíßá ãéá ðÜ÷ç 2-5</w:instrText>
    </w:r>
    <w:r w:rsidRPr="009C28B4">
      <w:instrText>cm</w:instrText>
    </w:r>
    <w:r w:rsidRPr="005C1073">
      <w:rPr>
        <w:lang w:val="el-GR"/>
      </w:rPr>
      <w:instrText xml:space="preserve"> áíÜ óôñþóç"</w:instrText>
    </w:r>
    <w:r w:rsidRPr="009C28B4">
      <w:fldChar w:fldCharType="end"/>
    </w:r>
    <w:r w:rsidR="00C7405D" w:rsidRPr="006B2D67">
      <w:t>D</w:t>
    </w:r>
    <w:r w:rsidR="00C7405D" w:rsidRPr="00CB598F">
      <w:rPr>
        <w:lang w:val="el-GR"/>
      </w:rPr>
      <w:t>-15</w:t>
    </w:r>
    <w:r w:rsidRPr="005C1073">
      <w:rPr>
        <w:lang w:val="el-GR"/>
      </w:rPr>
      <w:t xml:space="preserve"> </w:t>
    </w:r>
  </w:p>
  <w:p w14:paraId="0718FB7F" w14:textId="77777777" w:rsidR="00F3212F" w:rsidRPr="002404FD" w:rsidRDefault="00F3212F" w:rsidP="009807AC">
    <w:pPr>
      <w:pStyle w:val="01TITLOS"/>
      <w:rPr>
        <w:lang w:val="el-GR"/>
      </w:rPr>
    </w:pPr>
  </w:p>
  <w:p w14:paraId="6474EA9C" w14:textId="77777777" w:rsidR="00EC5FF2" w:rsidRPr="00F3212F" w:rsidRDefault="00694773" w:rsidP="00EC5FF2">
    <w:pPr>
      <w:spacing w:line="240" w:lineRule="auto"/>
      <w:rPr>
        <w:rFonts w:ascii="Arial" w:eastAsia="Calibri" w:hAnsi="Arial" w:cs="Arial"/>
        <w:sz w:val="24"/>
        <w:lang w:val="el-GR"/>
      </w:rPr>
    </w:pPr>
    <w:r w:rsidRPr="00694773">
      <w:rPr>
        <w:rFonts w:ascii="Calibri" w:eastAsia="Calibri" w:hAnsi="Calibri" w:cs="Times New Roman"/>
        <w:noProof/>
        <w:lang w:val="el-GR" w:eastAsia="el-GR"/>
      </w:rPr>
      <mc:AlternateContent>
        <mc:Choice Requires="wps">
          <w:drawing>
            <wp:anchor distT="0" distB="0" distL="114300" distR="114300" simplePos="0" relativeHeight="251664384" behindDoc="0" locked="0" layoutInCell="1" allowOverlap="1" wp14:anchorId="53714373" wp14:editId="3B3577DB">
              <wp:simplePos x="0" y="0"/>
              <wp:positionH relativeFrom="column">
                <wp:posOffset>19050</wp:posOffset>
              </wp:positionH>
              <wp:positionV relativeFrom="paragraph">
                <wp:posOffset>50165</wp:posOffset>
              </wp:positionV>
              <wp:extent cx="5611495" cy="45720"/>
              <wp:effectExtent l="0" t="0" r="8255" b="0"/>
              <wp:wrapNone/>
              <wp:docPr id="4" name="Rectangle 8"/>
              <wp:cNvGraphicFramePr/>
              <a:graphic xmlns:a="http://schemas.openxmlformats.org/drawingml/2006/main">
                <a:graphicData uri="http://schemas.microsoft.com/office/word/2010/wordprocessingShape">
                  <wps:wsp>
                    <wps:cNvSpPr/>
                    <wps:spPr>
                      <a:xfrm>
                        <a:off x="0" y="0"/>
                        <a:ext cx="5611495" cy="45085"/>
                      </a:xfrm>
                      <a:prstGeom prst="rect">
                        <a:avLst/>
                      </a:prstGeom>
                      <a:solidFill>
                        <a:srgbClr val="FF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A9CD8" id="Rectangle 8" o:spid="_x0000_s1026" style="position:absolute;margin-left:1.5pt;margin-top:3.95pt;width:441.8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" fillcolor="#f30" stroked="f" strokeweight="1pt"/>
          </w:pict>
        </mc:Fallback>
      </mc:AlternateContent>
    </w:r>
  </w:p>
  <w:p w14:paraId="74595AB4" w14:textId="705DFCB1" w:rsidR="000F281F" w:rsidRPr="009C28B4" w:rsidRDefault="00C7405D" w:rsidP="009C28B4">
    <w:pPr>
      <w:pStyle w:val="02"/>
    </w:pPr>
    <w:r w:rsidRPr="006B2D67">
      <w:t>Καθαριστικό βόθρων και αποχετεύσεων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5F18"/>
    <w:multiLevelType w:val="hybridMultilevel"/>
    <w:tmpl w:val="D3CE1DF0"/>
    <w:lvl w:ilvl="0" w:tplc="3C6ED57E">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0C34BB3"/>
    <w:multiLevelType w:val="hybridMultilevel"/>
    <w:tmpl w:val="29D428DC"/>
    <w:lvl w:ilvl="0" w:tplc="3C6ED57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14959CE"/>
    <w:multiLevelType w:val="hybridMultilevel"/>
    <w:tmpl w:val="89D8B310"/>
    <w:lvl w:ilvl="0" w:tplc="14741C3C">
      <w:start w:val="2"/>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F2289C"/>
    <w:multiLevelType w:val="hybridMultilevel"/>
    <w:tmpl w:val="4D60E3C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18EB245E"/>
    <w:multiLevelType w:val="hybridMultilevel"/>
    <w:tmpl w:val="96082E44"/>
    <w:lvl w:ilvl="0" w:tplc="698ECB2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1161349"/>
    <w:multiLevelType w:val="hybridMultilevel"/>
    <w:tmpl w:val="AA7E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104DD"/>
    <w:multiLevelType w:val="hybridMultilevel"/>
    <w:tmpl w:val="90E640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F35AB5"/>
    <w:multiLevelType w:val="hybridMultilevel"/>
    <w:tmpl w:val="FD8CA814"/>
    <w:lvl w:ilvl="0" w:tplc="1F30B9D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DA9694E"/>
    <w:multiLevelType w:val="hybridMultilevel"/>
    <w:tmpl w:val="5D8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A45A7"/>
    <w:multiLevelType w:val="hybridMultilevel"/>
    <w:tmpl w:val="CB7C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428E7"/>
    <w:multiLevelType w:val="hybridMultilevel"/>
    <w:tmpl w:val="B846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A74F5"/>
    <w:multiLevelType w:val="hybridMultilevel"/>
    <w:tmpl w:val="2998249A"/>
    <w:lvl w:ilvl="0" w:tplc="4E86E96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72D0A9E"/>
    <w:multiLevelType w:val="hybridMultilevel"/>
    <w:tmpl w:val="E9AE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86F05"/>
    <w:multiLevelType w:val="hybridMultilevel"/>
    <w:tmpl w:val="D86AF7BE"/>
    <w:lvl w:ilvl="0" w:tplc="903E3DD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1D66DF9"/>
    <w:multiLevelType w:val="hybridMultilevel"/>
    <w:tmpl w:val="DD4C41DA"/>
    <w:lvl w:ilvl="0" w:tplc="3C6ED57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434391F"/>
    <w:multiLevelType w:val="hybridMultilevel"/>
    <w:tmpl w:val="51D8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D41D4"/>
    <w:multiLevelType w:val="hybridMultilevel"/>
    <w:tmpl w:val="3A68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50042A"/>
    <w:multiLevelType w:val="hybridMultilevel"/>
    <w:tmpl w:val="C2AA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6C45C5"/>
    <w:multiLevelType w:val="hybridMultilevel"/>
    <w:tmpl w:val="AA18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C646F3"/>
    <w:multiLevelType w:val="hybridMultilevel"/>
    <w:tmpl w:val="53763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70E5771"/>
    <w:multiLevelType w:val="hybridMultilevel"/>
    <w:tmpl w:val="C32E7560"/>
    <w:lvl w:ilvl="0" w:tplc="F82A284E">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21" w15:restartNumberingAfterBreak="0">
    <w:nsid w:val="6D534741"/>
    <w:multiLevelType w:val="hybridMultilevel"/>
    <w:tmpl w:val="AC20C008"/>
    <w:lvl w:ilvl="0" w:tplc="3C6ED57E">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15:restartNumberingAfterBreak="0">
    <w:nsid w:val="74A0643D"/>
    <w:multiLevelType w:val="hybridMultilevel"/>
    <w:tmpl w:val="DD6634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6AB4682"/>
    <w:multiLevelType w:val="hybridMultilevel"/>
    <w:tmpl w:val="68B6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9D0876"/>
    <w:multiLevelType w:val="hybridMultilevel"/>
    <w:tmpl w:val="BB9029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E554CDF"/>
    <w:multiLevelType w:val="hybridMultilevel"/>
    <w:tmpl w:val="682AA684"/>
    <w:lvl w:ilvl="0" w:tplc="0408000B">
      <w:start w:val="1"/>
      <w:numFmt w:val="bullet"/>
      <w:lvlText w:val=""/>
      <w:lvlJc w:val="left"/>
      <w:pPr>
        <w:ind w:left="720" w:hanging="360"/>
      </w:pPr>
      <w:rPr>
        <w:rFonts w:ascii="Wingdings" w:hAnsi="Wingdings" w:hint="default"/>
      </w:rPr>
    </w:lvl>
    <w:lvl w:ilvl="1" w:tplc="B60C6A22">
      <w:numFmt w:val="bullet"/>
      <w:lvlText w:val="•"/>
      <w:lvlJc w:val="left"/>
      <w:pPr>
        <w:ind w:left="1440" w:hanging="360"/>
      </w:pPr>
      <w:rPr>
        <w:rFonts w:ascii="Calibri" w:eastAsiaTheme="minorHAnsi" w:hAnsi="Calibri" w:cs="Calibri"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29476846">
    <w:abstractNumId w:val="5"/>
  </w:num>
  <w:num w:numId="2" w16cid:durableId="1965232925">
    <w:abstractNumId w:val="16"/>
  </w:num>
  <w:num w:numId="3" w16cid:durableId="44766954">
    <w:abstractNumId w:val="18"/>
  </w:num>
  <w:num w:numId="4" w16cid:durableId="738140094">
    <w:abstractNumId w:val="17"/>
  </w:num>
  <w:num w:numId="5" w16cid:durableId="1795826242">
    <w:abstractNumId w:val="23"/>
  </w:num>
  <w:num w:numId="6" w16cid:durableId="1468746017">
    <w:abstractNumId w:val="9"/>
  </w:num>
  <w:num w:numId="7" w16cid:durableId="242838332">
    <w:abstractNumId w:val="8"/>
  </w:num>
  <w:num w:numId="8" w16cid:durableId="825777932">
    <w:abstractNumId w:val="12"/>
  </w:num>
  <w:num w:numId="9" w16cid:durableId="106319028">
    <w:abstractNumId w:val="10"/>
  </w:num>
  <w:num w:numId="10" w16cid:durableId="29578957">
    <w:abstractNumId w:val="15"/>
  </w:num>
  <w:num w:numId="11" w16cid:durableId="1148592193">
    <w:abstractNumId w:val="19"/>
  </w:num>
  <w:num w:numId="12" w16cid:durableId="1969701138">
    <w:abstractNumId w:val="24"/>
  </w:num>
  <w:num w:numId="13" w16cid:durableId="2115781523">
    <w:abstractNumId w:val="6"/>
  </w:num>
  <w:num w:numId="14" w16cid:durableId="965889213">
    <w:abstractNumId w:val="25"/>
  </w:num>
  <w:num w:numId="15" w16cid:durableId="2042123635">
    <w:abstractNumId w:val="11"/>
  </w:num>
  <w:num w:numId="16" w16cid:durableId="1432697522">
    <w:abstractNumId w:val="4"/>
  </w:num>
  <w:num w:numId="17" w16cid:durableId="1245215706">
    <w:abstractNumId w:val="7"/>
  </w:num>
  <w:num w:numId="18" w16cid:durableId="1350792277">
    <w:abstractNumId w:val="2"/>
  </w:num>
  <w:num w:numId="19" w16cid:durableId="506215047">
    <w:abstractNumId w:val="13"/>
  </w:num>
  <w:num w:numId="20" w16cid:durableId="1330674361">
    <w:abstractNumId w:val="14"/>
  </w:num>
  <w:num w:numId="21" w16cid:durableId="115225077">
    <w:abstractNumId w:val="0"/>
  </w:num>
  <w:num w:numId="22" w16cid:durableId="1188182924">
    <w:abstractNumId w:val="1"/>
  </w:num>
  <w:num w:numId="23" w16cid:durableId="304165020">
    <w:abstractNumId w:val="3"/>
  </w:num>
  <w:num w:numId="24" w16cid:durableId="1007101783">
    <w:abstractNumId w:val="21"/>
  </w:num>
  <w:num w:numId="25" w16cid:durableId="644966710">
    <w:abstractNumId w:val="20"/>
  </w:num>
  <w:num w:numId="26" w16cid:durableId="13708850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784"/>
    <w:rsid w:val="000043C1"/>
    <w:rsid w:val="0001740F"/>
    <w:rsid w:val="000323F8"/>
    <w:rsid w:val="00041529"/>
    <w:rsid w:val="00041B55"/>
    <w:rsid w:val="00053DBF"/>
    <w:rsid w:val="00056DCE"/>
    <w:rsid w:val="00067AB4"/>
    <w:rsid w:val="000A03C5"/>
    <w:rsid w:val="000A18E4"/>
    <w:rsid w:val="000A7885"/>
    <w:rsid w:val="000F281F"/>
    <w:rsid w:val="000F7D50"/>
    <w:rsid w:val="001009A1"/>
    <w:rsid w:val="00105010"/>
    <w:rsid w:val="00135638"/>
    <w:rsid w:val="00143FDF"/>
    <w:rsid w:val="00144393"/>
    <w:rsid w:val="00152594"/>
    <w:rsid w:val="00174262"/>
    <w:rsid w:val="00176052"/>
    <w:rsid w:val="0018152F"/>
    <w:rsid w:val="00197293"/>
    <w:rsid w:val="001A7A07"/>
    <w:rsid w:val="001A7C0C"/>
    <w:rsid w:val="001D21B4"/>
    <w:rsid w:val="001E623D"/>
    <w:rsid w:val="001F2DB4"/>
    <w:rsid w:val="002057E6"/>
    <w:rsid w:val="00212804"/>
    <w:rsid w:val="002159D3"/>
    <w:rsid w:val="00220533"/>
    <w:rsid w:val="00221579"/>
    <w:rsid w:val="00235FAC"/>
    <w:rsid w:val="0023792B"/>
    <w:rsid w:val="002404FD"/>
    <w:rsid w:val="00262F96"/>
    <w:rsid w:val="002639D0"/>
    <w:rsid w:val="0028294C"/>
    <w:rsid w:val="0028315F"/>
    <w:rsid w:val="002A5DC8"/>
    <w:rsid w:val="002B2948"/>
    <w:rsid w:val="002C6055"/>
    <w:rsid w:val="002C66E3"/>
    <w:rsid w:val="002D3D0E"/>
    <w:rsid w:val="002F200D"/>
    <w:rsid w:val="00314B14"/>
    <w:rsid w:val="00321083"/>
    <w:rsid w:val="003261E3"/>
    <w:rsid w:val="00337A36"/>
    <w:rsid w:val="003434AA"/>
    <w:rsid w:val="0038796A"/>
    <w:rsid w:val="0039149A"/>
    <w:rsid w:val="00396946"/>
    <w:rsid w:val="00397B84"/>
    <w:rsid w:val="003B5D78"/>
    <w:rsid w:val="003C0E9E"/>
    <w:rsid w:val="003C1682"/>
    <w:rsid w:val="003C1CE0"/>
    <w:rsid w:val="003D4AEA"/>
    <w:rsid w:val="003E0671"/>
    <w:rsid w:val="003E3EE4"/>
    <w:rsid w:val="003F3E20"/>
    <w:rsid w:val="003F5824"/>
    <w:rsid w:val="00410C72"/>
    <w:rsid w:val="0041213C"/>
    <w:rsid w:val="00414AC7"/>
    <w:rsid w:val="0041678C"/>
    <w:rsid w:val="004253AC"/>
    <w:rsid w:val="004274E0"/>
    <w:rsid w:val="00446C15"/>
    <w:rsid w:val="00454C10"/>
    <w:rsid w:val="00461600"/>
    <w:rsid w:val="0046195A"/>
    <w:rsid w:val="004800F7"/>
    <w:rsid w:val="004830DF"/>
    <w:rsid w:val="00484C83"/>
    <w:rsid w:val="004A076C"/>
    <w:rsid w:val="004A78A5"/>
    <w:rsid w:val="004D1B1B"/>
    <w:rsid w:val="004D4282"/>
    <w:rsid w:val="004F05FB"/>
    <w:rsid w:val="004F11D3"/>
    <w:rsid w:val="004F3E97"/>
    <w:rsid w:val="00503BB1"/>
    <w:rsid w:val="005062CE"/>
    <w:rsid w:val="00531055"/>
    <w:rsid w:val="00536145"/>
    <w:rsid w:val="00583A81"/>
    <w:rsid w:val="005A5099"/>
    <w:rsid w:val="005B1069"/>
    <w:rsid w:val="005B493C"/>
    <w:rsid w:val="005B5A86"/>
    <w:rsid w:val="005C1073"/>
    <w:rsid w:val="005D40EC"/>
    <w:rsid w:val="005F48A8"/>
    <w:rsid w:val="006024B7"/>
    <w:rsid w:val="006032AB"/>
    <w:rsid w:val="00607FA6"/>
    <w:rsid w:val="00617715"/>
    <w:rsid w:val="00633891"/>
    <w:rsid w:val="00633B50"/>
    <w:rsid w:val="00642990"/>
    <w:rsid w:val="00647456"/>
    <w:rsid w:val="00647DC5"/>
    <w:rsid w:val="00651348"/>
    <w:rsid w:val="00656D1F"/>
    <w:rsid w:val="00666EFD"/>
    <w:rsid w:val="00670764"/>
    <w:rsid w:val="006731E6"/>
    <w:rsid w:val="0067560F"/>
    <w:rsid w:val="00680E57"/>
    <w:rsid w:val="00681208"/>
    <w:rsid w:val="006861A2"/>
    <w:rsid w:val="006941F2"/>
    <w:rsid w:val="00694773"/>
    <w:rsid w:val="00696D39"/>
    <w:rsid w:val="006A1DD2"/>
    <w:rsid w:val="006B0559"/>
    <w:rsid w:val="006B2D67"/>
    <w:rsid w:val="006B43F6"/>
    <w:rsid w:val="006B5438"/>
    <w:rsid w:val="006D0B83"/>
    <w:rsid w:val="006E6B22"/>
    <w:rsid w:val="006F6D57"/>
    <w:rsid w:val="007013A3"/>
    <w:rsid w:val="00702D1C"/>
    <w:rsid w:val="0071228C"/>
    <w:rsid w:val="007150AF"/>
    <w:rsid w:val="00737571"/>
    <w:rsid w:val="00761785"/>
    <w:rsid w:val="00765615"/>
    <w:rsid w:val="00771864"/>
    <w:rsid w:val="00775C87"/>
    <w:rsid w:val="007840A2"/>
    <w:rsid w:val="00784925"/>
    <w:rsid w:val="00791CEF"/>
    <w:rsid w:val="007A28A8"/>
    <w:rsid w:val="007B105F"/>
    <w:rsid w:val="007C692F"/>
    <w:rsid w:val="007D49AB"/>
    <w:rsid w:val="007D5B5D"/>
    <w:rsid w:val="007E7A6A"/>
    <w:rsid w:val="00805504"/>
    <w:rsid w:val="008058CA"/>
    <w:rsid w:val="00813B82"/>
    <w:rsid w:val="00820AAB"/>
    <w:rsid w:val="008329D6"/>
    <w:rsid w:val="008339CA"/>
    <w:rsid w:val="008416DE"/>
    <w:rsid w:val="00861839"/>
    <w:rsid w:val="00863FB3"/>
    <w:rsid w:val="00864F6A"/>
    <w:rsid w:val="008812E7"/>
    <w:rsid w:val="008822CB"/>
    <w:rsid w:val="008A1175"/>
    <w:rsid w:val="008A156E"/>
    <w:rsid w:val="008A3D37"/>
    <w:rsid w:val="008A736A"/>
    <w:rsid w:val="008B33E4"/>
    <w:rsid w:val="008B3670"/>
    <w:rsid w:val="008C495F"/>
    <w:rsid w:val="008F2DC0"/>
    <w:rsid w:val="008F3DE6"/>
    <w:rsid w:val="00904EC5"/>
    <w:rsid w:val="00906731"/>
    <w:rsid w:val="00914441"/>
    <w:rsid w:val="0093138F"/>
    <w:rsid w:val="00932A72"/>
    <w:rsid w:val="00934F73"/>
    <w:rsid w:val="00937DDA"/>
    <w:rsid w:val="00944092"/>
    <w:rsid w:val="0094448F"/>
    <w:rsid w:val="0095742F"/>
    <w:rsid w:val="009743D4"/>
    <w:rsid w:val="009807AC"/>
    <w:rsid w:val="00987E90"/>
    <w:rsid w:val="00993B91"/>
    <w:rsid w:val="0099543B"/>
    <w:rsid w:val="009A5BF2"/>
    <w:rsid w:val="009C28B4"/>
    <w:rsid w:val="009C7CFE"/>
    <w:rsid w:val="00A024B7"/>
    <w:rsid w:val="00A05DB1"/>
    <w:rsid w:val="00A064E0"/>
    <w:rsid w:val="00A16882"/>
    <w:rsid w:val="00A277CF"/>
    <w:rsid w:val="00A46712"/>
    <w:rsid w:val="00A5072F"/>
    <w:rsid w:val="00A53172"/>
    <w:rsid w:val="00A63780"/>
    <w:rsid w:val="00A71297"/>
    <w:rsid w:val="00A90D64"/>
    <w:rsid w:val="00A9696E"/>
    <w:rsid w:val="00AA5E22"/>
    <w:rsid w:val="00AA6D95"/>
    <w:rsid w:val="00AC4329"/>
    <w:rsid w:val="00AC635C"/>
    <w:rsid w:val="00AC7179"/>
    <w:rsid w:val="00AC71CD"/>
    <w:rsid w:val="00AD70BF"/>
    <w:rsid w:val="00AE558B"/>
    <w:rsid w:val="00AF2153"/>
    <w:rsid w:val="00B11CA1"/>
    <w:rsid w:val="00B20E8E"/>
    <w:rsid w:val="00B327C0"/>
    <w:rsid w:val="00B34063"/>
    <w:rsid w:val="00B35E71"/>
    <w:rsid w:val="00B368A7"/>
    <w:rsid w:val="00B4131B"/>
    <w:rsid w:val="00B85A06"/>
    <w:rsid w:val="00B97276"/>
    <w:rsid w:val="00BB3DF5"/>
    <w:rsid w:val="00BC2105"/>
    <w:rsid w:val="00BC29F7"/>
    <w:rsid w:val="00BD5E1E"/>
    <w:rsid w:val="00BE2E43"/>
    <w:rsid w:val="00BF1A29"/>
    <w:rsid w:val="00BF3F4D"/>
    <w:rsid w:val="00C103A1"/>
    <w:rsid w:val="00C13C59"/>
    <w:rsid w:val="00C1797E"/>
    <w:rsid w:val="00C20012"/>
    <w:rsid w:val="00C2199C"/>
    <w:rsid w:val="00C26551"/>
    <w:rsid w:val="00C35481"/>
    <w:rsid w:val="00C378CA"/>
    <w:rsid w:val="00C43642"/>
    <w:rsid w:val="00C50C8E"/>
    <w:rsid w:val="00C656B3"/>
    <w:rsid w:val="00C717B0"/>
    <w:rsid w:val="00C7405D"/>
    <w:rsid w:val="00C77F5E"/>
    <w:rsid w:val="00C87F96"/>
    <w:rsid w:val="00CA3784"/>
    <w:rsid w:val="00CA4552"/>
    <w:rsid w:val="00CB34C3"/>
    <w:rsid w:val="00CB3CD3"/>
    <w:rsid w:val="00CB598F"/>
    <w:rsid w:val="00CB59B7"/>
    <w:rsid w:val="00CB6F56"/>
    <w:rsid w:val="00CC0A3A"/>
    <w:rsid w:val="00CC39A1"/>
    <w:rsid w:val="00CC3CF9"/>
    <w:rsid w:val="00CC5892"/>
    <w:rsid w:val="00CC5C35"/>
    <w:rsid w:val="00CD286A"/>
    <w:rsid w:val="00CE26A0"/>
    <w:rsid w:val="00CE3417"/>
    <w:rsid w:val="00D056B7"/>
    <w:rsid w:val="00D13542"/>
    <w:rsid w:val="00D2032D"/>
    <w:rsid w:val="00D30579"/>
    <w:rsid w:val="00D31DEF"/>
    <w:rsid w:val="00D33D25"/>
    <w:rsid w:val="00D41BF7"/>
    <w:rsid w:val="00D4348D"/>
    <w:rsid w:val="00D45E46"/>
    <w:rsid w:val="00D56F49"/>
    <w:rsid w:val="00D6755E"/>
    <w:rsid w:val="00D73C25"/>
    <w:rsid w:val="00D7561C"/>
    <w:rsid w:val="00D77F57"/>
    <w:rsid w:val="00D8098E"/>
    <w:rsid w:val="00D9254E"/>
    <w:rsid w:val="00D94DE3"/>
    <w:rsid w:val="00D962B6"/>
    <w:rsid w:val="00DA2921"/>
    <w:rsid w:val="00DB0FA2"/>
    <w:rsid w:val="00DC6586"/>
    <w:rsid w:val="00DC79CF"/>
    <w:rsid w:val="00DD3E08"/>
    <w:rsid w:val="00DE2B5A"/>
    <w:rsid w:val="00DE3935"/>
    <w:rsid w:val="00DE6705"/>
    <w:rsid w:val="00E16862"/>
    <w:rsid w:val="00E21682"/>
    <w:rsid w:val="00E23202"/>
    <w:rsid w:val="00E33EDB"/>
    <w:rsid w:val="00E35A7B"/>
    <w:rsid w:val="00E6288E"/>
    <w:rsid w:val="00E64090"/>
    <w:rsid w:val="00E72D2B"/>
    <w:rsid w:val="00E81347"/>
    <w:rsid w:val="00E84B3A"/>
    <w:rsid w:val="00EA3631"/>
    <w:rsid w:val="00EC1A60"/>
    <w:rsid w:val="00EC1CC4"/>
    <w:rsid w:val="00EC5FF2"/>
    <w:rsid w:val="00ED1E09"/>
    <w:rsid w:val="00ED5E00"/>
    <w:rsid w:val="00EE331F"/>
    <w:rsid w:val="00EE5D5D"/>
    <w:rsid w:val="00EE634C"/>
    <w:rsid w:val="00EE67FC"/>
    <w:rsid w:val="00EF03BE"/>
    <w:rsid w:val="00F07FD9"/>
    <w:rsid w:val="00F11BF0"/>
    <w:rsid w:val="00F238BF"/>
    <w:rsid w:val="00F2768F"/>
    <w:rsid w:val="00F27918"/>
    <w:rsid w:val="00F3212F"/>
    <w:rsid w:val="00F41E24"/>
    <w:rsid w:val="00F437EA"/>
    <w:rsid w:val="00F657A6"/>
    <w:rsid w:val="00F717AD"/>
    <w:rsid w:val="00F91FA5"/>
    <w:rsid w:val="00FB589A"/>
    <w:rsid w:val="00FB786B"/>
    <w:rsid w:val="00FC2FFD"/>
    <w:rsid w:val="00FC6CE4"/>
    <w:rsid w:val="00FE067A"/>
    <w:rsid w:val="00FE28BB"/>
    <w:rsid w:val="00FF3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CB44"/>
  <w15:docId w15:val="{BF1645ED-731C-4B8E-8BD3-58D4978C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b/>
        <w:sz w:val="16"/>
        <w:szCs w:val="16"/>
        <w:lang w:val="en-US"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88E"/>
  </w:style>
  <w:style w:type="paragraph" w:styleId="1">
    <w:name w:val="heading 1"/>
    <w:basedOn w:val="a"/>
    <w:next w:val="a"/>
    <w:link w:val="1Char"/>
    <w:uiPriority w:val="9"/>
    <w:qFormat/>
    <w:rsid w:val="000F281F"/>
    <w:pPr>
      <w:keepNext/>
      <w:keepLines/>
      <w:spacing w:before="480"/>
      <w:outlineLvl w:val="0"/>
    </w:pPr>
    <w:rPr>
      <w:rFonts w:asciiTheme="majorHAnsi" w:eastAsiaTheme="majorEastAsia" w:hAnsiTheme="majorHAnsi" w:cstheme="majorBidi"/>
      <w:b w:val="0"/>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D5B5D"/>
    <w:rPr>
      <w:color w:val="0563C1" w:themeColor="hyperlink"/>
      <w:u w:val="single"/>
    </w:rPr>
  </w:style>
  <w:style w:type="character" w:customStyle="1" w:styleId="UnresolvedMention1">
    <w:name w:val="Unresolved Mention1"/>
    <w:basedOn w:val="a0"/>
    <w:uiPriority w:val="99"/>
    <w:semiHidden/>
    <w:unhideWhenUsed/>
    <w:rsid w:val="007D5B5D"/>
    <w:rPr>
      <w:color w:val="605E5C"/>
      <w:shd w:val="clear" w:color="auto" w:fill="E1DFDD"/>
    </w:rPr>
  </w:style>
  <w:style w:type="paragraph" w:styleId="a3">
    <w:name w:val="Balloon Text"/>
    <w:basedOn w:val="a"/>
    <w:link w:val="Char"/>
    <w:uiPriority w:val="99"/>
    <w:semiHidden/>
    <w:unhideWhenUsed/>
    <w:rsid w:val="00F11BF0"/>
    <w:pPr>
      <w:spacing w:line="240" w:lineRule="auto"/>
    </w:pPr>
    <w:rPr>
      <w:rFonts w:ascii="Tahoma" w:hAnsi="Tahoma" w:cs="Tahoma"/>
    </w:rPr>
  </w:style>
  <w:style w:type="character" w:customStyle="1" w:styleId="Char">
    <w:name w:val="Κείμενο πλαισίου Char"/>
    <w:basedOn w:val="a0"/>
    <w:link w:val="a3"/>
    <w:uiPriority w:val="99"/>
    <w:semiHidden/>
    <w:rsid w:val="00F11BF0"/>
    <w:rPr>
      <w:rFonts w:ascii="Tahoma" w:hAnsi="Tahoma" w:cs="Tahoma"/>
      <w:sz w:val="16"/>
      <w:szCs w:val="16"/>
    </w:rPr>
  </w:style>
  <w:style w:type="character" w:customStyle="1" w:styleId="1Char">
    <w:name w:val="Επικεφαλίδα 1 Char"/>
    <w:basedOn w:val="a0"/>
    <w:link w:val="1"/>
    <w:uiPriority w:val="9"/>
    <w:rsid w:val="000F281F"/>
    <w:rPr>
      <w:rFonts w:asciiTheme="majorHAnsi" w:eastAsiaTheme="majorEastAsia" w:hAnsiTheme="majorHAnsi" w:cstheme="majorBidi"/>
      <w:b w:val="0"/>
      <w:bCs/>
      <w:color w:val="2F5496" w:themeColor="accent1" w:themeShade="BF"/>
      <w:sz w:val="28"/>
      <w:szCs w:val="28"/>
    </w:rPr>
  </w:style>
  <w:style w:type="table" w:styleId="a4">
    <w:name w:val="Table Grid"/>
    <w:basedOn w:val="a1"/>
    <w:uiPriority w:val="39"/>
    <w:rsid w:val="00454C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
    <w:name w:val="04_ΚΕΙΜΕΝΟ"/>
    <w:qFormat/>
    <w:rsid w:val="00C13C59"/>
    <w:pPr>
      <w:suppressAutoHyphens/>
    </w:pPr>
    <w:rPr>
      <w:rFonts w:asciiTheme="minorHAnsi" w:hAnsiTheme="minorHAnsi" w:cs="Arial"/>
      <w:b w:val="0"/>
      <w:noProof/>
      <w:sz w:val="19"/>
      <w:szCs w:val="20"/>
      <w:lang w:val="el-GR"/>
    </w:rPr>
  </w:style>
  <w:style w:type="paragraph" w:customStyle="1" w:styleId="NoParagraphStyle">
    <w:name w:val="[No Paragraph Style]"/>
    <w:rsid w:val="00FF3CD0"/>
    <w:pPr>
      <w:autoSpaceDE w:val="0"/>
      <w:autoSpaceDN w:val="0"/>
      <w:adjustRightInd w:val="0"/>
      <w:spacing w:line="288" w:lineRule="auto"/>
      <w:textAlignment w:val="center"/>
    </w:pPr>
    <w:rPr>
      <w:rFonts w:ascii="UB-HelveticaCond" w:hAnsi="UB-HelveticaCond"/>
      <w:color w:val="000000"/>
      <w:sz w:val="24"/>
      <w:szCs w:val="24"/>
    </w:rPr>
  </w:style>
  <w:style w:type="paragraph" w:customStyle="1" w:styleId="03TITLAKI">
    <w:name w:val="03_TITLAKI"/>
    <w:basedOn w:val="a"/>
    <w:qFormat/>
    <w:rsid w:val="00C13C59"/>
    <w:pPr>
      <w:jc w:val="both"/>
    </w:pPr>
    <w:rPr>
      <w:rFonts w:ascii="Arial" w:hAnsi="Arial" w:cs="Arial"/>
      <w:bCs/>
      <w:sz w:val="17"/>
      <w:szCs w:val="17"/>
      <w:lang w:val="el-GR"/>
    </w:rPr>
  </w:style>
  <w:style w:type="paragraph" w:customStyle="1" w:styleId="00BINIETA">
    <w:name w:val="00_BINIETA"/>
    <w:basedOn w:val="a"/>
    <w:qFormat/>
    <w:rsid w:val="009807AC"/>
    <w:rPr>
      <w:rFonts w:ascii="Arial" w:hAnsi="Arial" w:cs="Arial"/>
    </w:rPr>
  </w:style>
  <w:style w:type="paragraph" w:customStyle="1" w:styleId="02">
    <w:name w:val="02_ΠΕΡΙΕΧΟΜΕΝΑ"/>
    <w:basedOn w:val="NoParagraphStyle"/>
    <w:qFormat/>
    <w:rsid w:val="002F200D"/>
    <w:rPr>
      <w:rFonts w:ascii="Arial" w:hAnsi="Arial" w:cs="Arial"/>
      <w:szCs w:val="30"/>
      <w:lang w:val="el-GR"/>
    </w:rPr>
  </w:style>
  <w:style w:type="paragraph" w:customStyle="1" w:styleId="01TITLOS">
    <w:name w:val="01_TITLOS"/>
    <w:basedOn w:val="NoParagraphStyle"/>
    <w:qFormat/>
    <w:rsid w:val="000F281F"/>
    <w:rPr>
      <w:rFonts w:ascii="Arial" w:hAnsi="Arial" w:cs="Arial"/>
      <w:sz w:val="50"/>
      <w:szCs w:val="50"/>
    </w:rPr>
  </w:style>
  <w:style w:type="paragraph" w:customStyle="1" w:styleId="10">
    <w:name w:val="10_ΣΗΜΕΙΩΣΗ"/>
    <w:basedOn w:val="a"/>
    <w:qFormat/>
    <w:rsid w:val="00DE3935"/>
    <w:pPr>
      <w:spacing w:line="240" w:lineRule="auto"/>
      <w:jc w:val="both"/>
    </w:pPr>
    <w:rPr>
      <w:spacing w:val="-2"/>
      <w:lang w:val="el-GR"/>
    </w:rPr>
  </w:style>
  <w:style w:type="paragraph" w:customStyle="1" w:styleId="11">
    <w:name w:val="11_ΠΙΝ_ΤΙΤΛΟΣ"/>
    <w:basedOn w:val="a"/>
    <w:qFormat/>
    <w:rsid w:val="00E6288E"/>
    <w:pPr>
      <w:spacing w:line="240" w:lineRule="auto"/>
    </w:pPr>
    <w:rPr>
      <w:rFonts w:ascii="Arial" w:hAnsi="Arial" w:cs="Arial"/>
      <w:sz w:val="20"/>
      <w:szCs w:val="20"/>
    </w:rPr>
  </w:style>
  <w:style w:type="paragraph" w:customStyle="1" w:styleId="12">
    <w:name w:val="12_ΠΙΝ_ΚΕΙΜΕΝΟ"/>
    <w:basedOn w:val="NoParagraphStyle"/>
    <w:qFormat/>
    <w:rsid w:val="00DE3935"/>
    <w:pPr>
      <w:spacing w:line="240" w:lineRule="auto"/>
    </w:pPr>
    <w:rPr>
      <w:rFonts w:ascii="Arial" w:hAnsi="Arial" w:cs="Arial"/>
      <w:b w:val="0"/>
      <w:sz w:val="15"/>
      <w:szCs w:val="15"/>
    </w:rPr>
  </w:style>
  <w:style w:type="paragraph" w:customStyle="1" w:styleId="13">
    <w:name w:val="13_ΠΙΝ_ΣΗΜΕΙΩΣΗ (Π.Ο.Ε.)"/>
    <w:basedOn w:val="NoParagraphStyle"/>
    <w:qFormat/>
    <w:rsid w:val="007E7A6A"/>
    <w:rPr>
      <w:rFonts w:ascii="Arial" w:hAnsi="Arial" w:cs="Arial"/>
      <w:b w:val="0"/>
      <w:sz w:val="16"/>
      <w:szCs w:val="16"/>
    </w:rPr>
  </w:style>
  <w:style w:type="paragraph" w:customStyle="1" w:styleId="14">
    <w:name w:val="14_ΔΙΕΥΘΥΝΣΗ"/>
    <w:basedOn w:val="a"/>
    <w:qFormat/>
    <w:rsid w:val="007E7A6A"/>
    <w:pPr>
      <w:spacing w:line="240" w:lineRule="auto"/>
    </w:pPr>
    <w:rPr>
      <w:rFonts w:cs="Arial"/>
      <w:b w:val="0"/>
      <w:sz w:val="20"/>
      <w:lang w:val="el-GR"/>
    </w:rPr>
  </w:style>
  <w:style w:type="paragraph" w:styleId="a5">
    <w:name w:val="header"/>
    <w:basedOn w:val="a"/>
    <w:link w:val="Char0"/>
    <w:uiPriority w:val="99"/>
    <w:unhideWhenUsed/>
    <w:rsid w:val="00FE067A"/>
    <w:pPr>
      <w:tabs>
        <w:tab w:val="center" w:pos="4153"/>
        <w:tab w:val="right" w:pos="8306"/>
      </w:tabs>
      <w:spacing w:line="240" w:lineRule="auto"/>
    </w:pPr>
  </w:style>
  <w:style w:type="character" w:customStyle="1" w:styleId="Char0">
    <w:name w:val="Κεφαλίδα Char"/>
    <w:basedOn w:val="a0"/>
    <w:link w:val="a5"/>
    <w:uiPriority w:val="99"/>
    <w:rsid w:val="00FE067A"/>
  </w:style>
  <w:style w:type="paragraph" w:styleId="a6">
    <w:name w:val="footer"/>
    <w:basedOn w:val="a"/>
    <w:link w:val="Char1"/>
    <w:uiPriority w:val="99"/>
    <w:unhideWhenUsed/>
    <w:rsid w:val="00FE067A"/>
    <w:pPr>
      <w:tabs>
        <w:tab w:val="center" w:pos="4153"/>
        <w:tab w:val="right" w:pos="8306"/>
      </w:tabs>
      <w:spacing w:line="240" w:lineRule="auto"/>
    </w:pPr>
  </w:style>
  <w:style w:type="character" w:customStyle="1" w:styleId="Char1">
    <w:name w:val="Υποσέλιδο Char"/>
    <w:basedOn w:val="a0"/>
    <w:link w:val="a6"/>
    <w:uiPriority w:val="99"/>
    <w:rsid w:val="00FE067A"/>
  </w:style>
  <w:style w:type="paragraph" w:customStyle="1" w:styleId="BasicParagraph">
    <w:name w:val="[Basic Paragraph]"/>
    <w:basedOn w:val="NoParagraphStyle"/>
    <w:uiPriority w:val="99"/>
    <w:rsid w:val="009C28B4"/>
    <w:rPr>
      <w:rFonts w:ascii="Minion Pro" w:hAnsi="Minion Pro" w:cs="Minion Pro"/>
      <w:b w:val="0"/>
    </w:rPr>
  </w:style>
  <w:style w:type="paragraph" w:customStyle="1" w:styleId="calibri">
    <w:name w:val="calibri"/>
    <w:basedOn w:val="NoParagraphStyle"/>
    <w:uiPriority w:val="99"/>
    <w:rsid w:val="00A53172"/>
    <w:pPr>
      <w:suppressAutoHyphens/>
      <w:spacing w:line="240" w:lineRule="atLeast"/>
    </w:pPr>
    <w:rPr>
      <w:rFonts w:ascii="Calibri" w:hAnsi="Calibri" w:cs="Calibri"/>
      <w:b w:val="0"/>
      <w:w w:val="90"/>
      <w:sz w:val="19"/>
      <w:szCs w:val="19"/>
      <w:lang w:val="el-G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7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durostic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C015C-658F-41D7-B20B-481254DA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Pages>
  <Words>424</Words>
  <Characters>2294</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ΜΑΙΡΗ ΜΠΟΤΣΑΡΗ</dc:creator>
  <cp:lastModifiedBy>Thomas Papanikolaou</cp:lastModifiedBy>
  <cp:revision>70</cp:revision>
  <cp:lastPrinted>2022-12-01T10:12:00Z</cp:lastPrinted>
  <dcterms:created xsi:type="dcterms:W3CDTF">2020-10-02T08:15:00Z</dcterms:created>
  <dcterms:modified xsi:type="dcterms:W3CDTF">2024-02-22T09:42:00Z</dcterms:modified>
</cp:coreProperties>
</file>